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开阳县教育局2023年高层次人才引进现场评审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（试教）考生</w:t>
      </w:r>
      <w:r>
        <w:rPr>
          <w:rFonts w:hint="eastAsia" w:ascii="方正小标宋简体" w:hAnsi="宋体" w:eastAsia="方正小标宋简体"/>
          <w:sz w:val="44"/>
          <w:szCs w:val="44"/>
        </w:rPr>
        <w:t>须知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黑体" w:hAnsi="黑体" w:eastAsia="黑体"/>
        </w:rPr>
        <w:t>一、试教人数。</w:t>
      </w:r>
      <w:r>
        <w:rPr>
          <w:rFonts w:hint="eastAsia" w:ascii="仿宋_GB2312" w:hAnsi="仿宋"/>
        </w:rPr>
        <w:t>参加试教的考生为</w:t>
      </w:r>
      <w:r>
        <w:rPr>
          <w:rFonts w:hint="eastAsia" w:ascii="仿宋_GB2312" w:hAnsi="仿宋"/>
          <w:lang w:val="en-US" w:eastAsia="zh-CN"/>
        </w:rPr>
        <w:t>符合</w:t>
      </w:r>
      <w:r>
        <w:rPr>
          <w:rFonts w:hint="eastAsia" w:ascii="仿宋_GB2312" w:hAnsi="仿宋"/>
        </w:rPr>
        <w:t>开阳县</w:t>
      </w:r>
      <w:r>
        <w:rPr>
          <w:rFonts w:hint="eastAsia" w:ascii="仿宋_GB2312" w:hAnsi="仿宋"/>
          <w:lang w:val="en-US" w:eastAsia="zh-CN"/>
        </w:rPr>
        <w:t>教育局</w:t>
      </w:r>
      <w:r>
        <w:rPr>
          <w:rFonts w:hint="eastAsia" w:ascii="仿宋_GB2312" w:hAnsi="仿宋"/>
        </w:rPr>
        <w:t>2023年高层次人才引进现场评审</w:t>
      </w:r>
      <w:r>
        <w:rPr>
          <w:rFonts w:hint="eastAsia" w:ascii="仿宋_GB2312" w:hAnsi="仿宋"/>
          <w:lang w:eastAsia="zh-CN"/>
        </w:rPr>
        <w:t>（</w:t>
      </w:r>
      <w:r>
        <w:rPr>
          <w:rFonts w:hint="eastAsia" w:ascii="仿宋_GB2312" w:hAnsi="仿宋"/>
          <w:lang w:val="en-US" w:eastAsia="zh-CN"/>
        </w:rPr>
        <w:t>初评</w:t>
      </w:r>
      <w:r>
        <w:rPr>
          <w:rFonts w:hint="eastAsia" w:ascii="仿宋_GB2312" w:hAnsi="仿宋"/>
          <w:lang w:eastAsia="zh-CN"/>
        </w:rPr>
        <w:t>）</w:t>
      </w:r>
      <w:r>
        <w:rPr>
          <w:rFonts w:hint="eastAsia" w:ascii="仿宋_GB2312" w:hAnsi="仿宋"/>
          <w:lang w:val="en-US" w:eastAsia="zh-CN"/>
        </w:rPr>
        <w:t>要求，</w:t>
      </w:r>
      <w:r>
        <w:rPr>
          <w:rFonts w:hint="eastAsia" w:ascii="仿宋_GB2312" w:hAnsi="仿宋"/>
        </w:rPr>
        <w:t>且在用人单位及考生双向意愿的考生</w:t>
      </w:r>
      <w:r>
        <w:rPr>
          <w:rFonts w:hint="eastAsia" w:ascii="仿宋_GB2312" w:hAnsi="仿宋"/>
          <w:lang w:eastAsia="zh-CN"/>
        </w:rPr>
        <w:t>（</w:t>
      </w:r>
      <w:r>
        <w:rPr>
          <w:rFonts w:hint="eastAsia" w:ascii="仿宋_GB2312" w:hAnsi="仿宋"/>
          <w:lang w:val="en-US" w:eastAsia="zh-CN"/>
        </w:rPr>
        <w:t>已经公告</w:t>
      </w:r>
      <w:r>
        <w:rPr>
          <w:rFonts w:hint="eastAsia" w:ascii="仿宋_GB2312" w:hAnsi="仿宋"/>
          <w:lang w:eastAsia="zh-CN"/>
        </w:rPr>
        <w:t>）</w:t>
      </w:r>
      <w:r>
        <w:rPr>
          <w:rFonts w:hint="eastAsia" w:ascii="仿宋_GB2312" w:hAnsi="仿宋"/>
        </w:rPr>
        <w:t>，共</w:t>
      </w:r>
      <w:r>
        <w:rPr>
          <w:rFonts w:hint="eastAsia" w:ascii="仿宋_GB2312" w:hAnsi="仿宋"/>
          <w:lang w:val="en-US" w:eastAsia="zh-CN"/>
        </w:rPr>
        <w:t>10</w:t>
      </w:r>
      <w:r>
        <w:rPr>
          <w:rFonts w:hint="eastAsia" w:ascii="仿宋_GB2312" w:hAnsi="仿宋"/>
        </w:rPr>
        <w:t>人。</w:t>
      </w:r>
    </w:p>
    <w:p>
      <w:pPr>
        <w:spacing w:line="560" w:lineRule="exact"/>
        <w:ind w:firstLine="640" w:firstLineChars="200"/>
        <w:rPr>
          <w:rFonts w:hint="eastAsia" w:ascii="仿宋_GB2312" w:hAnsi="仿宋"/>
        </w:rPr>
      </w:pPr>
      <w:r>
        <w:rPr>
          <w:rFonts w:hint="eastAsia" w:ascii="黑体" w:hAnsi="黑体" w:eastAsia="黑体"/>
        </w:rPr>
        <w:t>二、试教地点。</w:t>
      </w:r>
      <w:r>
        <w:rPr>
          <w:rFonts w:hint="eastAsia" w:ascii="仿宋_GB2312" w:hAnsi="仿宋"/>
        </w:rPr>
        <w:t>开阳县第三中学（久铜路51号）。</w:t>
      </w:r>
    </w:p>
    <w:p>
      <w:pPr>
        <w:spacing w:line="560" w:lineRule="exact"/>
        <w:ind w:firstLine="640" w:firstLineChars="200"/>
        <w:rPr>
          <w:rFonts w:hint="eastAsia" w:ascii="仿宋_GB2312" w:hAnsi="楷体"/>
          <w:lang w:eastAsia="zh-CN"/>
        </w:rPr>
      </w:pPr>
      <w:r>
        <w:rPr>
          <w:rFonts w:hint="eastAsia" w:ascii="黑体" w:hAnsi="黑体" w:eastAsia="黑体"/>
        </w:rPr>
        <w:t>三、试教方式。</w:t>
      </w:r>
      <w:r>
        <w:rPr>
          <w:rFonts w:hint="eastAsia" w:ascii="仿宋_GB2312" w:hAnsi="楷体"/>
        </w:rPr>
        <w:t>采用授课</w:t>
      </w:r>
      <w:r>
        <w:rPr>
          <w:rFonts w:hint="eastAsia" w:ascii="仿宋_GB2312" w:hAnsi="楷体"/>
          <w:lang w:val="en-US" w:eastAsia="zh-CN"/>
        </w:rPr>
        <w:t>和说课</w:t>
      </w:r>
      <w:r>
        <w:rPr>
          <w:rFonts w:hint="eastAsia" w:ascii="仿宋_GB2312" w:hAnsi="楷体"/>
        </w:rPr>
        <w:t>的方式进行，主要考核考生课堂技能</w:t>
      </w:r>
      <w:r>
        <w:rPr>
          <w:rFonts w:hint="eastAsia" w:ascii="仿宋_GB2312" w:hAnsi="楷体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黑体" w:hAnsi="黑体" w:eastAsia="黑体"/>
        </w:rPr>
        <w:t>四、试教时间。</w:t>
      </w:r>
      <w:r>
        <w:rPr>
          <w:rFonts w:hint="eastAsia" w:ascii="仿宋_GB2312" w:hAnsi="仿宋"/>
        </w:rPr>
        <w:t>202</w:t>
      </w:r>
      <w:r>
        <w:rPr>
          <w:rFonts w:hint="eastAsia" w:ascii="仿宋_GB2312" w:hAnsi="仿宋"/>
          <w:lang w:val="en-US" w:eastAsia="zh-CN"/>
        </w:rPr>
        <w:t>3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lang w:val="en-US" w:eastAsia="zh-CN"/>
        </w:rPr>
        <w:t>5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lang w:val="en-US" w:eastAsia="zh-CN"/>
        </w:rPr>
        <w:t>18</w:t>
      </w:r>
      <w:r>
        <w:rPr>
          <w:rFonts w:hint="eastAsia" w:ascii="仿宋_GB2312" w:hAnsi="仿宋"/>
        </w:rPr>
        <w:t>日（星期</w:t>
      </w:r>
      <w:r>
        <w:rPr>
          <w:rFonts w:hint="eastAsia" w:ascii="仿宋_GB2312" w:hAnsi="仿宋"/>
          <w:lang w:val="en-US" w:eastAsia="zh-CN"/>
        </w:rPr>
        <w:t>四</w:t>
      </w:r>
      <w:r>
        <w:rPr>
          <w:rFonts w:hint="eastAsia" w:ascii="仿宋_GB2312" w:hAnsi="仿宋"/>
        </w:rPr>
        <w:t>）</w:t>
      </w:r>
      <w:r>
        <w:rPr>
          <w:rFonts w:hint="eastAsia" w:ascii="仿宋_GB2312" w:hAnsi="仿宋"/>
          <w:lang w:val="en-US" w:eastAsia="zh-CN"/>
        </w:rPr>
        <w:t>9</w:t>
      </w:r>
      <w:r>
        <w:rPr>
          <w:rFonts w:hint="eastAsia" w:ascii="仿宋_GB2312" w:hAnsi="仿宋"/>
        </w:rPr>
        <w:t>:</w:t>
      </w:r>
      <w:r>
        <w:rPr>
          <w:rFonts w:hint="eastAsia" w:ascii="仿宋_GB2312" w:hAnsi="仿宋"/>
          <w:lang w:val="en-US" w:eastAsia="zh-CN"/>
        </w:rPr>
        <w:t>00开始</w:t>
      </w:r>
      <w:r>
        <w:rPr>
          <w:rFonts w:hint="eastAsia" w:ascii="仿宋_GB2312" w:hAnsi="仿宋"/>
        </w:rPr>
        <w:t>。参加试教的考生务必于</w:t>
      </w:r>
      <w:r>
        <w:rPr>
          <w:rFonts w:hint="eastAsia" w:ascii="仿宋_GB2312" w:hAnsi="仿宋"/>
          <w:lang w:val="en-US" w:eastAsia="zh-CN"/>
        </w:rPr>
        <w:t>5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lang w:val="en-US" w:eastAsia="zh-CN"/>
        </w:rPr>
        <w:t>18</w:t>
      </w:r>
      <w:r>
        <w:rPr>
          <w:rFonts w:hint="eastAsia" w:ascii="仿宋_GB2312" w:hAnsi="仿宋"/>
        </w:rPr>
        <w:t>日上午</w:t>
      </w:r>
      <w:r>
        <w:rPr>
          <w:rFonts w:hint="eastAsia" w:ascii="仿宋_GB2312" w:hAnsi="仿宋"/>
          <w:lang w:val="en-US" w:eastAsia="zh-CN"/>
        </w:rPr>
        <w:t>8</w:t>
      </w:r>
      <w:r>
        <w:rPr>
          <w:rFonts w:hint="eastAsia" w:ascii="仿宋_GB2312" w:hAnsi="仿宋"/>
        </w:rPr>
        <w:t>:</w:t>
      </w:r>
      <w:r>
        <w:rPr>
          <w:rFonts w:hint="eastAsia" w:ascii="仿宋_GB2312" w:hAnsi="仿宋"/>
          <w:lang w:val="en-US" w:eastAsia="zh-CN"/>
        </w:rPr>
        <w:t>0</w:t>
      </w:r>
      <w:r>
        <w:rPr>
          <w:rFonts w:hint="eastAsia" w:ascii="仿宋_GB2312" w:hAnsi="仿宋"/>
        </w:rPr>
        <w:t>0持有效《居民身份证》（或临时身份证，其他证件一律无效）</w:t>
      </w:r>
      <w:r>
        <w:rPr>
          <w:rFonts w:hint="eastAsia" w:ascii="仿宋_GB2312" w:hAnsi="仿宋"/>
          <w:lang w:val="en-US" w:eastAsia="zh-CN"/>
        </w:rPr>
        <w:t>进入考点</w:t>
      </w:r>
      <w:r>
        <w:rPr>
          <w:rFonts w:hint="eastAsia" w:ascii="仿宋_GB2312" w:hAnsi="仿宋"/>
        </w:rPr>
        <w:t>。8:</w:t>
      </w:r>
      <w:r>
        <w:rPr>
          <w:rFonts w:hint="eastAsia" w:ascii="仿宋_GB2312" w:hAnsi="仿宋"/>
          <w:lang w:val="en-US" w:eastAsia="zh-CN"/>
        </w:rPr>
        <w:t>2</w:t>
      </w:r>
      <w:r>
        <w:rPr>
          <w:rFonts w:hint="eastAsia" w:ascii="仿宋_GB2312" w:hAnsi="仿宋"/>
        </w:rPr>
        <w:t>0到报考岗位相应的候考室报到。超过规定时间30分钟（即试教当日上午8:30）未到候考室报到者，取消试教资格。</w:t>
      </w:r>
    </w:p>
    <w:p>
      <w:pPr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/>
        </w:rPr>
        <w:t>五、课题发布。</w:t>
      </w:r>
      <w:r>
        <w:rPr>
          <w:rFonts w:hint="eastAsia" w:ascii="仿宋_GB2312" w:hAnsi="楷体"/>
        </w:rPr>
        <w:t>开阳县教师招聘办</w:t>
      </w:r>
      <w:r>
        <w:rPr>
          <w:rFonts w:hint="eastAsia" w:ascii="仿宋_GB2312" w:hAnsi="楷体"/>
          <w:lang w:val="en-US" w:eastAsia="zh-CN"/>
        </w:rPr>
        <w:t>2023年5月15日</w:t>
      </w:r>
      <w:bookmarkStart w:id="0" w:name="_GoBack"/>
      <w:bookmarkEnd w:id="0"/>
      <w:r>
        <w:rPr>
          <w:rFonts w:hint="eastAsia" w:ascii="仿宋_GB2312" w:hAnsi="楷体"/>
        </w:rPr>
        <w:t>在开阳县人民政府网站和开阳县教育局微信公众号“紫江教育”上公布</w:t>
      </w:r>
      <w:r>
        <w:rPr>
          <w:rFonts w:hint="eastAsia" w:ascii="仿宋_GB2312"/>
        </w:rPr>
        <w:t>试教课题，考生准备3个试教课题，试教前由该学科考生代表2人抽签确定课题，同岗位考生的课堂技能考核试教同一课题。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六、试教过程。</w:t>
      </w:r>
    </w:p>
    <w:p>
      <w:pPr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 w:hAnsi="仿宋"/>
        </w:rPr>
        <w:t>1.试教考生一律使用普通话参加试教。</w:t>
      </w:r>
      <w:r>
        <w:rPr>
          <w:rFonts w:hint="eastAsia" w:ascii="仿宋_GB2312"/>
        </w:rPr>
        <w:t>每位考生课堂技能考核时间为1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分钟（含授课和说课）。</w:t>
      </w:r>
    </w:p>
    <w:p>
      <w:pPr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2.前一位考生试教开始后，后一位考生要作好准备。每一位考生试教时，由候考室工作人员将其送至候考室门口，再由考场联络员引领到考场应试。</w:t>
      </w:r>
    </w:p>
    <w:p>
      <w:pPr>
        <w:snapToGrid w:val="0"/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3.进入试教考场后，考生只能向考官报告自己的抽签号，不得将姓名告诉考官，即只能按照《试教考生报告单》规定的内容向考官报告。不得将有效《居民身份证》</w:t>
      </w:r>
      <w:r>
        <w:rPr>
          <w:rFonts w:hint="eastAsia" w:ascii="仿宋_GB2312" w:hAnsi="仿宋"/>
          <w:lang w:val="en-US" w:eastAsia="zh-CN"/>
        </w:rPr>
        <w:t>及相关证件</w:t>
      </w:r>
      <w:r>
        <w:rPr>
          <w:rFonts w:hint="eastAsia" w:ascii="仿宋_GB2312" w:hAnsi="仿宋"/>
        </w:rPr>
        <w:t>交给考场内人员查验。试教完毕，必须向考官报告“试教完毕”。</w:t>
      </w:r>
    </w:p>
    <w:p>
      <w:pPr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4.每一位考生试教考核结束后，到候分室休息，不得大声喧哗和议论，按工作人员通知的时间耐心等候公布试教成绩，听完成绩并领取成绩通知单后立即离开考点，不得在考点逗留。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七</w:t>
      </w:r>
      <w:r>
        <w:rPr>
          <w:rFonts w:hint="eastAsia" w:ascii="黑体" w:hAnsi="黑体" w:eastAsia="黑体"/>
        </w:rPr>
        <w:t>、纪律要求。</w:t>
      </w:r>
    </w:p>
    <w:p>
      <w:pPr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1.试教考生必须服从候考室工作人员安排，有序参加试教顺序抽签</w:t>
      </w:r>
      <w:r>
        <w:rPr>
          <w:rFonts w:hint="eastAsia" w:ascii="仿宋_GB2312" w:hAnsi="楷体"/>
        </w:rPr>
        <w:t>。</w:t>
      </w:r>
      <w:r>
        <w:rPr>
          <w:rFonts w:hint="eastAsia" w:ascii="仿宋_GB2312" w:hAnsi="仿宋"/>
        </w:rPr>
        <w:t>在候试期间，要耐心等待，不得离开候考室，若需上厕所的考生，经报告候考室工作人员同意后，由同性别工作人员陪同前往和返回，不得与他人接触；试教考生如带有手机等无线通讯工具，请自觉将其交工作人员代为保管，试教结束后归还，隐瞒不交者，无论是否使用，一律取消试教资格。若有其他特殊情况必须及时向工作人员报告。</w:t>
      </w:r>
    </w:p>
    <w:p>
      <w:pPr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2.考生必须自觉遵守考试纪律，尊重考官和考务工作人员，服从考务工作人员的指挥和安排。如有违纪违规行为，将取消其考试和录用资格。</w:t>
      </w:r>
    </w:p>
    <w:p>
      <w:pPr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3.考点</w:t>
      </w:r>
      <w:r>
        <w:rPr>
          <w:rFonts w:hint="eastAsia" w:ascii="仿宋_GB2312" w:hAnsi="仿宋"/>
          <w:lang w:val="en-US" w:eastAsia="zh-CN"/>
        </w:rPr>
        <w:t>不提供相关</w:t>
      </w:r>
      <w:r>
        <w:rPr>
          <w:rFonts w:hint="eastAsia" w:ascii="仿宋_GB2312" w:hAnsi="仿宋"/>
        </w:rPr>
        <w:t>教具，由考生自己准备；考场不提供多媒体设备辅助教学。</w:t>
      </w:r>
    </w:p>
    <w:p>
      <w:pPr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4.试教课题教案等书面材料可以带入考场，但不提交考官考评。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4157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5NmZjZTNiNzEyNzE4M2Q2ZDBjM2EyOTQ1ZWFiMjIifQ=="/>
  </w:docVars>
  <w:rsids>
    <w:rsidRoot w:val="009B4EE3"/>
    <w:rsid w:val="00002981"/>
    <w:rsid w:val="00007294"/>
    <w:rsid w:val="00011566"/>
    <w:rsid w:val="00016DB6"/>
    <w:rsid w:val="0002356B"/>
    <w:rsid w:val="000255BA"/>
    <w:rsid w:val="00025FF7"/>
    <w:rsid w:val="000453C3"/>
    <w:rsid w:val="00045B36"/>
    <w:rsid w:val="0009606C"/>
    <w:rsid w:val="000A2E9E"/>
    <w:rsid w:val="000B7677"/>
    <w:rsid w:val="000E0618"/>
    <w:rsid w:val="000E2853"/>
    <w:rsid w:val="000F5A4C"/>
    <w:rsid w:val="000F7346"/>
    <w:rsid w:val="00101BAF"/>
    <w:rsid w:val="0010576A"/>
    <w:rsid w:val="00105DF8"/>
    <w:rsid w:val="00127EE9"/>
    <w:rsid w:val="0014076C"/>
    <w:rsid w:val="00141C2A"/>
    <w:rsid w:val="001420D9"/>
    <w:rsid w:val="00147E1A"/>
    <w:rsid w:val="00151F48"/>
    <w:rsid w:val="001601A2"/>
    <w:rsid w:val="0017133E"/>
    <w:rsid w:val="00180016"/>
    <w:rsid w:val="001A34B2"/>
    <w:rsid w:val="001D578D"/>
    <w:rsid w:val="001D73B0"/>
    <w:rsid w:val="0020551C"/>
    <w:rsid w:val="00206A29"/>
    <w:rsid w:val="00222B30"/>
    <w:rsid w:val="00242F3F"/>
    <w:rsid w:val="00247C91"/>
    <w:rsid w:val="00251ADD"/>
    <w:rsid w:val="00254EC6"/>
    <w:rsid w:val="0026260B"/>
    <w:rsid w:val="00263C40"/>
    <w:rsid w:val="0028234F"/>
    <w:rsid w:val="00290B8B"/>
    <w:rsid w:val="002C4319"/>
    <w:rsid w:val="002D5330"/>
    <w:rsid w:val="002E78CB"/>
    <w:rsid w:val="00306EF8"/>
    <w:rsid w:val="0031480D"/>
    <w:rsid w:val="003154F9"/>
    <w:rsid w:val="00320BAC"/>
    <w:rsid w:val="003446E0"/>
    <w:rsid w:val="00352870"/>
    <w:rsid w:val="003623FA"/>
    <w:rsid w:val="00362C67"/>
    <w:rsid w:val="00376D8E"/>
    <w:rsid w:val="00386347"/>
    <w:rsid w:val="00394336"/>
    <w:rsid w:val="003B2521"/>
    <w:rsid w:val="003D6DD4"/>
    <w:rsid w:val="003F67B0"/>
    <w:rsid w:val="0040160C"/>
    <w:rsid w:val="0040169C"/>
    <w:rsid w:val="004244AA"/>
    <w:rsid w:val="004409D3"/>
    <w:rsid w:val="004558A7"/>
    <w:rsid w:val="00461ADA"/>
    <w:rsid w:val="004710BC"/>
    <w:rsid w:val="00487CF4"/>
    <w:rsid w:val="004907E7"/>
    <w:rsid w:val="004925DF"/>
    <w:rsid w:val="00495693"/>
    <w:rsid w:val="004A0B70"/>
    <w:rsid w:val="004A2DF6"/>
    <w:rsid w:val="004A6D47"/>
    <w:rsid w:val="004A72B9"/>
    <w:rsid w:val="004B3F3A"/>
    <w:rsid w:val="004B5507"/>
    <w:rsid w:val="004B58B0"/>
    <w:rsid w:val="004D47E2"/>
    <w:rsid w:val="004D7662"/>
    <w:rsid w:val="004E5703"/>
    <w:rsid w:val="00504929"/>
    <w:rsid w:val="00511617"/>
    <w:rsid w:val="00533A2B"/>
    <w:rsid w:val="00592F60"/>
    <w:rsid w:val="00593006"/>
    <w:rsid w:val="005A3E39"/>
    <w:rsid w:val="005B3E3C"/>
    <w:rsid w:val="005D0CCD"/>
    <w:rsid w:val="005E0B07"/>
    <w:rsid w:val="005E362B"/>
    <w:rsid w:val="005F4C88"/>
    <w:rsid w:val="00605D90"/>
    <w:rsid w:val="0061709E"/>
    <w:rsid w:val="00625DF1"/>
    <w:rsid w:val="00647D5C"/>
    <w:rsid w:val="00653D75"/>
    <w:rsid w:val="00656357"/>
    <w:rsid w:val="0067603B"/>
    <w:rsid w:val="006923D5"/>
    <w:rsid w:val="006B2A0C"/>
    <w:rsid w:val="006C3052"/>
    <w:rsid w:val="006F4AAD"/>
    <w:rsid w:val="006F6045"/>
    <w:rsid w:val="006F7A59"/>
    <w:rsid w:val="00700E7F"/>
    <w:rsid w:val="00703886"/>
    <w:rsid w:val="00713041"/>
    <w:rsid w:val="00721AAF"/>
    <w:rsid w:val="00737A28"/>
    <w:rsid w:val="007720E4"/>
    <w:rsid w:val="00785E7B"/>
    <w:rsid w:val="00792265"/>
    <w:rsid w:val="007962F6"/>
    <w:rsid w:val="007B2C15"/>
    <w:rsid w:val="007D0668"/>
    <w:rsid w:val="007E03F6"/>
    <w:rsid w:val="007E0A2F"/>
    <w:rsid w:val="007F6507"/>
    <w:rsid w:val="00813389"/>
    <w:rsid w:val="008204C4"/>
    <w:rsid w:val="00823F65"/>
    <w:rsid w:val="008322B0"/>
    <w:rsid w:val="0083306C"/>
    <w:rsid w:val="00837BBA"/>
    <w:rsid w:val="00841A34"/>
    <w:rsid w:val="008478AB"/>
    <w:rsid w:val="00860E41"/>
    <w:rsid w:val="00871F2C"/>
    <w:rsid w:val="00875E9E"/>
    <w:rsid w:val="00876BB0"/>
    <w:rsid w:val="008A6581"/>
    <w:rsid w:val="008C0D61"/>
    <w:rsid w:val="008D272D"/>
    <w:rsid w:val="008E3064"/>
    <w:rsid w:val="00902AE3"/>
    <w:rsid w:val="00906C64"/>
    <w:rsid w:val="00906E0E"/>
    <w:rsid w:val="00932B95"/>
    <w:rsid w:val="00936606"/>
    <w:rsid w:val="00940526"/>
    <w:rsid w:val="009454D4"/>
    <w:rsid w:val="00950F11"/>
    <w:rsid w:val="009514DA"/>
    <w:rsid w:val="00955366"/>
    <w:rsid w:val="00964293"/>
    <w:rsid w:val="009771FE"/>
    <w:rsid w:val="009872E0"/>
    <w:rsid w:val="009B4EE3"/>
    <w:rsid w:val="009D055F"/>
    <w:rsid w:val="009F197B"/>
    <w:rsid w:val="009F46EF"/>
    <w:rsid w:val="00A134B3"/>
    <w:rsid w:val="00A16AC6"/>
    <w:rsid w:val="00A3033F"/>
    <w:rsid w:val="00A33CDE"/>
    <w:rsid w:val="00A46E65"/>
    <w:rsid w:val="00A5153B"/>
    <w:rsid w:val="00A629E6"/>
    <w:rsid w:val="00A646FA"/>
    <w:rsid w:val="00A64ABE"/>
    <w:rsid w:val="00A67867"/>
    <w:rsid w:val="00A7256F"/>
    <w:rsid w:val="00A85EA0"/>
    <w:rsid w:val="00A87F11"/>
    <w:rsid w:val="00A92632"/>
    <w:rsid w:val="00A96BDE"/>
    <w:rsid w:val="00AA018C"/>
    <w:rsid w:val="00AC5953"/>
    <w:rsid w:val="00AE4AEB"/>
    <w:rsid w:val="00AF1252"/>
    <w:rsid w:val="00AF1360"/>
    <w:rsid w:val="00B019D1"/>
    <w:rsid w:val="00B10459"/>
    <w:rsid w:val="00B15C58"/>
    <w:rsid w:val="00B32D19"/>
    <w:rsid w:val="00B460DD"/>
    <w:rsid w:val="00B46B65"/>
    <w:rsid w:val="00B514E4"/>
    <w:rsid w:val="00B64701"/>
    <w:rsid w:val="00B6770A"/>
    <w:rsid w:val="00B76392"/>
    <w:rsid w:val="00BA390A"/>
    <w:rsid w:val="00BA546F"/>
    <w:rsid w:val="00BC2F91"/>
    <w:rsid w:val="00BC3DFA"/>
    <w:rsid w:val="00BD0F9D"/>
    <w:rsid w:val="00BD47A3"/>
    <w:rsid w:val="00BE30A1"/>
    <w:rsid w:val="00BF2D56"/>
    <w:rsid w:val="00BF68D6"/>
    <w:rsid w:val="00C36D8F"/>
    <w:rsid w:val="00C41B26"/>
    <w:rsid w:val="00C62DAE"/>
    <w:rsid w:val="00C7657C"/>
    <w:rsid w:val="00C84152"/>
    <w:rsid w:val="00C92980"/>
    <w:rsid w:val="00C956A5"/>
    <w:rsid w:val="00CA3094"/>
    <w:rsid w:val="00CB1965"/>
    <w:rsid w:val="00CC024F"/>
    <w:rsid w:val="00CC577C"/>
    <w:rsid w:val="00CE276B"/>
    <w:rsid w:val="00CE6D19"/>
    <w:rsid w:val="00D11596"/>
    <w:rsid w:val="00D43DFC"/>
    <w:rsid w:val="00D54725"/>
    <w:rsid w:val="00D67870"/>
    <w:rsid w:val="00D726A1"/>
    <w:rsid w:val="00D77460"/>
    <w:rsid w:val="00D77845"/>
    <w:rsid w:val="00D83297"/>
    <w:rsid w:val="00D8388C"/>
    <w:rsid w:val="00DC7923"/>
    <w:rsid w:val="00DD3094"/>
    <w:rsid w:val="00DE28DF"/>
    <w:rsid w:val="00DE6B15"/>
    <w:rsid w:val="00E04EAC"/>
    <w:rsid w:val="00E26651"/>
    <w:rsid w:val="00E51B86"/>
    <w:rsid w:val="00E52263"/>
    <w:rsid w:val="00EB3DC0"/>
    <w:rsid w:val="00EC28A7"/>
    <w:rsid w:val="00EC73E0"/>
    <w:rsid w:val="00ED4B55"/>
    <w:rsid w:val="00EF0500"/>
    <w:rsid w:val="00EF368E"/>
    <w:rsid w:val="00EF5992"/>
    <w:rsid w:val="00F0177B"/>
    <w:rsid w:val="00F1421A"/>
    <w:rsid w:val="00F155E4"/>
    <w:rsid w:val="00F158E9"/>
    <w:rsid w:val="00F228DB"/>
    <w:rsid w:val="00F23DC5"/>
    <w:rsid w:val="00F4226C"/>
    <w:rsid w:val="00F57D1D"/>
    <w:rsid w:val="00F658DD"/>
    <w:rsid w:val="00F7648A"/>
    <w:rsid w:val="00FA0DE8"/>
    <w:rsid w:val="00FB6C71"/>
    <w:rsid w:val="00FB71C1"/>
    <w:rsid w:val="00FE412C"/>
    <w:rsid w:val="00FF3D75"/>
    <w:rsid w:val="00FF40DD"/>
    <w:rsid w:val="0F1E7C0A"/>
    <w:rsid w:val="0F7A30D0"/>
    <w:rsid w:val="13123C91"/>
    <w:rsid w:val="3369683F"/>
    <w:rsid w:val="350D351C"/>
    <w:rsid w:val="39AD7BB5"/>
    <w:rsid w:val="3DDD5CC2"/>
    <w:rsid w:val="3F706D19"/>
    <w:rsid w:val="3FD00372"/>
    <w:rsid w:val="4F514C67"/>
    <w:rsid w:val="4F6F3730"/>
    <w:rsid w:val="524D4BD5"/>
    <w:rsid w:val="56135F3E"/>
    <w:rsid w:val="6CE246D6"/>
    <w:rsid w:val="785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992</Words>
  <Characters>1031</Characters>
  <Lines>10</Lines>
  <Paragraphs>2</Paragraphs>
  <TotalTime>36</TotalTime>
  <ScaleCrop>false</ScaleCrop>
  <LinksUpToDate>false</LinksUpToDate>
  <CharactersWithSpaces>1031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2019-11-14T09:15:00Z</dcterms:created>
  <dc:creator>番茄花园</dc:creator>
  <cp:lastModifiedBy>兵哥</cp:lastModifiedBy>
  <cp:lastPrinted>2018-09-18T08:39:00Z</cp:lastPrinted>
  <dcterms:modified xsi:type="dcterms:W3CDTF">2023-05-15T01:20:21Z</dcterms:modified>
  <dc:title>记分员职责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41AF53DC017847E399E594FB92558F5D</vt:lpwstr>
  </property>
</Properties>
</file>