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开阳县</w:t>
      </w:r>
      <w:r>
        <w:rPr>
          <w:rFonts w:hint="eastAsia" w:ascii="方正小标宋简体" w:hAnsi="方正小标宋简体" w:eastAsia="方正小标宋简体" w:cs="方正小标宋简体"/>
          <w:sz w:val="44"/>
          <w:szCs w:val="44"/>
        </w:rPr>
        <w:t>烟草专卖局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期烟草专卖零售许可证准予新办明细表</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44"/>
          <w:szCs w:val="44"/>
        </w:rPr>
      </w:pPr>
    </w:p>
    <w:tbl>
      <w:tblPr>
        <w:tblStyle w:val="3"/>
        <w:tblW w:w="14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226"/>
        <w:gridCol w:w="1680"/>
        <w:gridCol w:w="1588"/>
        <w:gridCol w:w="3298"/>
        <w:gridCol w:w="1350"/>
        <w:gridCol w:w="1350"/>
        <w:gridCol w:w="1006"/>
        <w:gridCol w:w="1068"/>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序号</w:t>
            </w: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所属三级单元格</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企业名称</w:t>
            </w:r>
            <w:r>
              <w:rPr>
                <w:rFonts w:hint="eastAsia" w:ascii="黑体" w:hAnsi="黑体" w:eastAsia="黑体" w:cs="黑体"/>
                <w:bCs/>
                <w:sz w:val="32"/>
                <w:szCs w:val="32"/>
                <w:lang w:eastAsia="zh-CN"/>
              </w:rPr>
              <w:t>（字号名称）</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负责人</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val="en-US" w:eastAsia="zh-CN"/>
              </w:rPr>
              <w:t>(经营者）</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经营地址</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eastAsia="zh-CN"/>
              </w:rPr>
              <w:t>收到</w:t>
            </w:r>
            <w:r>
              <w:rPr>
                <w:rFonts w:hint="eastAsia" w:ascii="黑体" w:hAnsi="黑体" w:eastAsia="黑体" w:cs="黑体"/>
                <w:bCs/>
                <w:sz w:val="32"/>
                <w:szCs w:val="32"/>
              </w:rPr>
              <w:t>申请时间</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受理时间</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eastAsia="zh-CN"/>
              </w:rPr>
              <w:t>决定</w:t>
            </w:r>
            <w:r>
              <w:rPr>
                <w:rFonts w:hint="eastAsia" w:ascii="黑体" w:hAnsi="黑体" w:eastAsia="黑体" w:cs="黑体"/>
                <w:bCs/>
                <w:sz w:val="32"/>
                <w:szCs w:val="32"/>
              </w:rPr>
              <w:t>时间</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是否属于特殊情形办理</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开州大道(“华艺照明—商贸城—云开广场—开阳一中农村信用社环湖分社 (开州大道1号至开周大道农村信用社”</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开阳昌学便利店（个体工商户）</w:t>
            </w:r>
          </w:p>
        </w:tc>
        <w:tc>
          <w:tcPr>
            <w:tcW w:w="15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令狐昌学</w:t>
            </w:r>
          </w:p>
        </w:tc>
        <w:tc>
          <w:tcPr>
            <w:tcW w:w="329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贵州省贵阳市开阳县云开街道办事处开州大道1幢1-5号</w:t>
            </w:r>
          </w:p>
        </w:tc>
        <w:tc>
          <w:tcPr>
            <w:tcW w:w="13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2025-04-01 09:07:59</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2025-04-01 10:59:05</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2025-04-03 17:02:45</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否</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坝子街一</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开阳县张廷福副食品店（个体工商户）</w:t>
            </w:r>
          </w:p>
        </w:tc>
        <w:tc>
          <w:tcPr>
            <w:tcW w:w="15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张廷福</w:t>
            </w:r>
          </w:p>
        </w:tc>
        <w:tc>
          <w:tcPr>
            <w:tcW w:w="329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贵州省贵阳市开阳县龙岗镇坝子村土地山组2号</w:t>
            </w:r>
          </w:p>
        </w:tc>
        <w:tc>
          <w:tcPr>
            <w:tcW w:w="13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2025-04-03 10:41:29</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2025-04-03 10:41:54</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2025-04-22 10:02:26</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城西路（磷都大道)(磷都大道392号—六块碑转盘—邮电大楼—印刷厂牌坊)</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开阳县姚若飞副食店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徐思琴</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贵州省贵阳市开阳县城关镇磷都大道175号</w:t>
            </w:r>
          </w:p>
        </w:tc>
        <w:tc>
          <w:tcPr>
            <w:tcW w:w="13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2025-04-03 11:18:05</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2025-04-03 11:19:02</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2025-04-22 10:03:08</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消防大道(马头寨天桥—马头寨农贸市场—消防队)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开阳县千寻便利店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陈启宇</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贵州省贵阳市开阳县云开街道办事处东山村久铜东路18号</w:t>
            </w:r>
          </w:p>
        </w:tc>
        <w:tc>
          <w:tcPr>
            <w:tcW w:w="13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2025-04-08 14:01:17</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2025-04-08 14:02:38</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2025-04-22 10:53:11</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紫江大道111号至建设路141号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开阳县亿直旺便利店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叶兴竺</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贵州省贵阳市开阳县龙岗镇体育路13号</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2025-04-08 14:24:24</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2025-04-08 14:25:15</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2025-04-24 09:08:13</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财富大道(环城北路口——学良大道路口)</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开阳杨启念食品店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周凯</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贵州省贵阳市开阳县城关镇干田坝</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2025-04-09 12:04:16</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2025-04-09 12:04:42</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2025-04-22 10:03:59</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下水(开阳县法院路口—城西村旧寨组)</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开阳县杨洪碧副食店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杨洪碧</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贵州省贵阳市开阳县城关镇城西村下水组</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2025-04-11 09:45:46</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2025-04-11 09:46:12</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2025-04-22 10:04:34</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8</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万象君汇</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开阳宇豪便利店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陈宇</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贵州省贵阳市开阳县硒城街道办事处城北路万象君汇1幢1-16(2)号</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2025-04-17 12:50:11</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2025-04-17 14:24:32</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2025-04-23 16:36:28</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老街20号至学校路48号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开阳县小付烟酒便利店（个体工商户）</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付万涛</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贵州省贵阳市开阳县毛云乡毛栗庄老街130号</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2025-04-21 16:08:04</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2025-04-21 17:17:40</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2025-04-28 13:55:57</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中心极乐组</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开阳县炎曦烟酒店（个体工商户）</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彭娟</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贵州省贵阳市开阳县金中镇洋水集贸市场2-1</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2025-04-24 09:48:30</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2025-04-24 09:48:57</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2025-05-14 09:10:26</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11</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南江路（南江路107号人大宿舍—南江花园一县政府正大门处）</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开阳县铭炀便利店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王云</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贵州省贵阳市开阳县南山社区南江路81号</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2025-04-27 10:48:55</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2025-04-27 10:49:23</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2025-05-12 11:20:21</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12</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群力村山林湾</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开阳李家烟酒副食店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李兆兵</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贵州省贵阳市开阳县城关镇群兴村毛栗山组107号</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2025-04-28 09:27:03</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2025-04-28 09:27:31</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2025-05-19 09:57:23</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13</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中山街（印刷厂牌坊—中山商贸城—粮食局—工行宿舍中山街58号）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开阳鑫兵便利店（个体工商户）</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谢翠燕</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贵州省贵阳市开阳县硒城街道办事处中山街54号(原南山社区中山街54号)</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2025-04-28 10:27:54</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2025-04-28 10:28:21</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2025-05-12 11:27:13</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14</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幸福路21号至文明路1号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开阳宾洋便利店（个体工商户）</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黄宾洋</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贵州省贵阳市开阳县南龙乡翁朵村街上幸福路9号</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2025-05-12 14:29:29</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2025-05-12 14:29:54</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2025-05-27 10:02:33</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《开阳县烟草制品零售点合理布局规定》第十二条第（二）项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15</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望城坡片区(久铜路口—开阳县血站)</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开阳富新便利店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黄阳</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贵州省贵阳市开阳县云开街道办事处南中村望城坡10栋2号门面</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2025-05-23 09:29:46</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2025-05-23 09:30:22</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2025-06-11 11:09:01</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16</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党校片区（兴才路19号家家康药房一威尔丁酒店一华联超市）</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开阳美玉烟酒店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付美玉</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贵州省贵阳市开阳县云开街道办事处环城西路兴才路19号</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2025-05-23 11:43:25</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2025-05-23 11:43:55</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2025-06-04 11:17:14</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117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17</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城东路(城东路1号中山街一云开国际—紫江花园—杨公桥75号)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开阳龙井坎春利批发部（个体工商户）</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朱启艳</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贵州省贵阳市开阳县云开街道办事处城东路龙井坎旁2号</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2025-05-26 11:22:49</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2025-05-26 11:23:17</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2025-06-06 11:38:06</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18</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青杠街上组</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开阳县谭胜红便利店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陈洪伟</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贵州省贵阳市开阳县龙水乡龙江村营上组50号</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2025-05-26 15:38:56</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2025-05-26 15:39:36</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2025-06-04 11:19:35</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19</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群兴村水厂路沿线（六块碑转盘一水厂一四方田一老贯田）</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开阳蓓蕾烟酒店</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黄意</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贵州省贵阳市开阳县硒城街道办事处水厂路4号门面2网格4栋一楼</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2025-05-27 10:56:01</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2025-05-27 10:56:31</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2025-06-04 11:24:34</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南江路（南江路107号人大宿舍—南江花园一县政府正大门处）</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开阳张春献串串香餐饮店（个体工商户）</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张春献</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贵州省贵阳市开阳县硒城街道办事处南江路离退休干部局办公楼一楼第6间</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2025-05-29 10:51:32</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2025-05-29 10:51:54</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2025-06-12 15:05:48</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21</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毛力大坡组</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开阳县蔡家榨油坊</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蔡刚</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贵州省贵阳市开阳县冯三镇毛力村皂角组4号</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2025-06-04 14:16:08</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2025-06-04 14:16:33</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2025-06-12 15:59:42</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22</w:t>
            </w:r>
          </w:p>
        </w:tc>
        <w:tc>
          <w:tcPr>
            <w:tcW w:w="12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高铁站外沿线（启钤8号—高铁站—兖矿新城—贵阳路信号灯处109号）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贵州品晟食品商贸有限公司开阳站分公司</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常维艳</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贵州省贵阳市开阳县云开街道办事处开阳高铁站候车室内K-02点位</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2025-06-30 20:32:58</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2025-07-01 10:18:51</w:t>
            </w:r>
          </w:p>
        </w:tc>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 xml:space="preserve">2025-07-08 </w:t>
            </w:r>
            <w:bookmarkStart w:id="0" w:name="_GoBack"/>
            <w:bookmarkEnd w:id="0"/>
            <w:r>
              <w:rPr>
                <w:rFonts w:hint="default" w:ascii="仿宋_GB2312" w:hAnsi="仿宋_GB2312" w:eastAsia="仿宋_GB2312" w:cs="仿宋_GB2312"/>
                <w:bCs/>
                <w:sz w:val="32"/>
                <w:szCs w:val="32"/>
                <w:lang w:val="en-US" w:eastAsia="zh-CN"/>
              </w:rPr>
              <w:t>16:22:22</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sz w:val="32"/>
          <w:szCs w:val="32"/>
          <w:lang w:eastAsia="zh-CN"/>
        </w:rPr>
        <w:t>注：本表申请时间是指收到符合法定受理条件的申请（包含申请材料符合法定形式、材料齐全）</w:t>
      </w:r>
      <w:r>
        <w:rPr>
          <w:rFonts w:hint="eastAsia" w:ascii="仿宋_GB2312" w:hAnsi="仿宋_GB2312" w:eastAsia="仿宋_GB2312" w:cs="仿宋_GB2312"/>
          <w:bCs/>
          <w:sz w:val="32"/>
          <w:szCs w:val="32"/>
          <w:highlight w:val="none"/>
        </w:rPr>
        <w:t>的具体时间。</w:t>
      </w:r>
    </w:p>
    <w:sectPr>
      <w:pgSz w:w="16838" w:h="11906" w:orient="landscape"/>
      <w:pgMar w:top="209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57ABA"/>
    <w:rsid w:val="00E15234"/>
    <w:rsid w:val="02304602"/>
    <w:rsid w:val="02441F1E"/>
    <w:rsid w:val="033E071B"/>
    <w:rsid w:val="03AE0B55"/>
    <w:rsid w:val="04DB10AF"/>
    <w:rsid w:val="05B9677F"/>
    <w:rsid w:val="0775649E"/>
    <w:rsid w:val="07A1092D"/>
    <w:rsid w:val="08C400EB"/>
    <w:rsid w:val="0A4809AE"/>
    <w:rsid w:val="0B2954FE"/>
    <w:rsid w:val="0E1704E7"/>
    <w:rsid w:val="0FA72B05"/>
    <w:rsid w:val="10C84048"/>
    <w:rsid w:val="128105EC"/>
    <w:rsid w:val="13EE637E"/>
    <w:rsid w:val="153B4F62"/>
    <w:rsid w:val="172D2D72"/>
    <w:rsid w:val="1A8567D8"/>
    <w:rsid w:val="1B9C027D"/>
    <w:rsid w:val="1BB66862"/>
    <w:rsid w:val="1CD16BF8"/>
    <w:rsid w:val="1D254F04"/>
    <w:rsid w:val="1F0F0991"/>
    <w:rsid w:val="1F8178E0"/>
    <w:rsid w:val="1FFF6E7D"/>
    <w:rsid w:val="22635651"/>
    <w:rsid w:val="24C7636B"/>
    <w:rsid w:val="275F5AB1"/>
    <w:rsid w:val="27691F03"/>
    <w:rsid w:val="280F4DCA"/>
    <w:rsid w:val="28D052C1"/>
    <w:rsid w:val="2926194B"/>
    <w:rsid w:val="2AE37710"/>
    <w:rsid w:val="2E9A30C2"/>
    <w:rsid w:val="2EE62816"/>
    <w:rsid w:val="305331A8"/>
    <w:rsid w:val="30D90480"/>
    <w:rsid w:val="328C4750"/>
    <w:rsid w:val="359252C2"/>
    <w:rsid w:val="37F012DD"/>
    <w:rsid w:val="380134EA"/>
    <w:rsid w:val="3A294033"/>
    <w:rsid w:val="3ABC2963"/>
    <w:rsid w:val="3DB40F66"/>
    <w:rsid w:val="3F324B2F"/>
    <w:rsid w:val="41232723"/>
    <w:rsid w:val="414665FD"/>
    <w:rsid w:val="41CB71CA"/>
    <w:rsid w:val="41DF21A0"/>
    <w:rsid w:val="42381F21"/>
    <w:rsid w:val="43A044FF"/>
    <w:rsid w:val="43FA3235"/>
    <w:rsid w:val="444F7D1F"/>
    <w:rsid w:val="45D02750"/>
    <w:rsid w:val="4667056A"/>
    <w:rsid w:val="490A2935"/>
    <w:rsid w:val="4B0A54E8"/>
    <w:rsid w:val="4CE6039E"/>
    <w:rsid w:val="4F9A042C"/>
    <w:rsid w:val="4FAA2183"/>
    <w:rsid w:val="503D6F3E"/>
    <w:rsid w:val="50BE0B23"/>
    <w:rsid w:val="522B768A"/>
    <w:rsid w:val="523527BD"/>
    <w:rsid w:val="526468AE"/>
    <w:rsid w:val="53EA6CC2"/>
    <w:rsid w:val="581277D2"/>
    <w:rsid w:val="589D655A"/>
    <w:rsid w:val="5B6617F1"/>
    <w:rsid w:val="5BDE39BF"/>
    <w:rsid w:val="5F8D0EC5"/>
    <w:rsid w:val="61C603BF"/>
    <w:rsid w:val="632C33B8"/>
    <w:rsid w:val="65D50E5C"/>
    <w:rsid w:val="69A47D92"/>
    <w:rsid w:val="6CFA15F8"/>
    <w:rsid w:val="70EE4A82"/>
    <w:rsid w:val="73311ADB"/>
    <w:rsid w:val="74330A85"/>
    <w:rsid w:val="75E57739"/>
    <w:rsid w:val="76EDA7AE"/>
    <w:rsid w:val="77B16BC4"/>
    <w:rsid w:val="783D32DC"/>
    <w:rsid w:val="79906F1D"/>
    <w:rsid w:val="7A1D31E5"/>
    <w:rsid w:val="7A38352E"/>
    <w:rsid w:val="7D9129DC"/>
    <w:rsid w:val="7F0B2754"/>
    <w:rsid w:val="F1FBC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2890</Words>
  <Characters>4568</Characters>
  <Lines>0</Lines>
  <Paragraphs>0</Paragraphs>
  <TotalTime>52</TotalTime>
  <ScaleCrop>false</ScaleCrop>
  <LinksUpToDate>false</LinksUpToDate>
  <CharactersWithSpaces>4667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2024-11-22T00:18:00Z</dcterms:created>
  <dc:creator>Administrator</dc:creator>
  <cp:lastModifiedBy>刘晓蝶</cp:lastModifiedBy>
  <dcterms:modified xsi:type="dcterms:W3CDTF">2025-07-08T08:22:54Z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8FDB560BEBB0420CBB0AB2A259DD5FF4_13</vt:lpwstr>
  </property>
  <property fmtid="{D5CDD505-2E9C-101B-9397-08002B2CF9AE}" pid="4" name="KSOTemplateDocerSaveRecord">
    <vt:lpwstr>eyJoZGlkIjoiZWQ4NDBjNmMzNDc3Zjk2MmI1NzgzMGFlMWIwMWVkM2IiLCJ1c2VySWQiOiIyMzM5NTk2MDMifQ==</vt:lpwstr>
  </property>
</Properties>
</file>