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CD" w:rsidRDefault="005D655B">
      <w:pPr>
        <w:spacing w:line="1200" w:lineRule="exact"/>
        <w:textAlignment w:val="baseline"/>
        <w:rPr>
          <w:rFonts w:ascii="方正小标宋简体" w:eastAsia="方正小标宋简体"/>
          <w:color w:val="FF0000"/>
          <w:w w:val="68"/>
          <w:sz w:val="114"/>
          <w:szCs w:val="114"/>
        </w:rPr>
      </w:pPr>
      <w:r>
        <w:rPr>
          <w:rFonts w:ascii="方正小标宋简体" w:eastAsia="方正小标宋简体" w:hint="eastAsia"/>
          <w:color w:val="FF0000"/>
          <w:w w:val="68"/>
          <w:sz w:val="114"/>
          <w:szCs w:val="114"/>
        </w:rPr>
        <w:t>开阳县人民政府办公室</w:t>
      </w:r>
    </w:p>
    <w:p w:rsidR="00F330CD" w:rsidRDefault="00F330CD">
      <w:pPr>
        <w:spacing w:line="1000" w:lineRule="exact"/>
        <w:jc w:val="center"/>
        <w:rPr>
          <w:rFonts w:ascii="方正小标宋简体" w:eastAsia="方正小标宋简体"/>
          <w:bCs/>
          <w:color w:val="FF0000"/>
          <w:sz w:val="36"/>
          <w:szCs w:val="36"/>
        </w:rPr>
      </w:pPr>
      <w:r w:rsidRPr="00F330CD">
        <w:rPr>
          <w:color w:val="FF0000"/>
        </w:rPr>
        <w:pict>
          <v:line id="直接连接符 3" o:spid="_x0000_s1026" style="position:absolute;left:0;text-align:left;z-index:251652608" from="-22.3pt,28.95pt" to="459.6pt,29pt" o:gfxdata="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A7SNYAAAAJAQAADwAAAAAAAAABACAAAAAiAAAAZHJzL2Rvd25yZXYueG1sUEsBAhQAFAAAAAgA&#10;h07iQH/KKu8nAgAALwQAAA4AAAAAAAAAAQAgAAAAJQEAAGRycy9lMm9Eb2MueG1sUEsFBgAAAAAG&#10;AAYAWQEAAL4FAAAAAA==&#10;" strokecolor="red" strokeweight="4.5pt">
            <v:stroke linestyle="thickThin"/>
          </v:line>
        </w:pict>
      </w:r>
    </w:p>
    <w:p w:rsidR="00F330CD" w:rsidRDefault="005D655B">
      <w:pPr>
        <w:spacing w:line="1000" w:lineRule="exact"/>
        <w:jc w:val="center"/>
        <w:rPr>
          <w:rFonts w:eastAsia="黑体"/>
          <w:bCs/>
          <w:color w:val="000000"/>
        </w:rPr>
      </w:pPr>
      <w:r>
        <w:rPr>
          <w:rFonts w:ascii="方正小标宋简体" w:eastAsia="方正小标宋简体" w:hint="eastAsia"/>
          <w:bCs/>
          <w:color w:val="000000"/>
          <w:sz w:val="36"/>
          <w:szCs w:val="36"/>
        </w:rPr>
        <w:t>十</w:t>
      </w:r>
      <w:r>
        <w:rPr>
          <w:rFonts w:ascii="方正小标宋简体" w:eastAsia="方正小标宋简体" w:hint="eastAsia"/>
          <w:bCs/>
          <w:color w:val="000000"/>
          <w:sz w:val="36"/>
          <w:szCs w:val="36"/>
        </w:rPr>
        <w:t>八</w:t>
      </w:r>
      <w:r>
        <w:rPr>
          <w:rFonts w:ascii="方正小标宋简体" w:eastAsia="方正小标宋简体" w:hint="eastAsia"/>
          <w:bCs/>
          <w:color w:val="000000"/>
          <w:sz w:val="36"/>
          <w:szCs w:val="36"/>
        </w:rPr>
        <w:t>届县人民政府第</w:t>
      </w:r>
      <w:r>
        <w:rPr>
          <w:rFonts w:ascii="方正小标宋简体" w:eastAsia="方正小标宋简体" w:hint="eastAsia"/>
          <w:bCs/>
          <w:color w:val="000000"/>
          <w:sz w:val="36"/>
          <w:szCs w:val="36"/>
        </w:rPr>
        <w:t>33</w:t>
      </w:r>
      <w:r>
        <w:rPr>
          <w:rFonts w:ascii="方正小标宋简体" w:eastAsia="方正小标宋简体" w:hint="eastAsia"/>
          <w:bCs/>
          <w:color w:val="000000"/>
          <w:sz w:val="36"/>
          <w:szCs w:val="36"/>
        </w:rPr>
        <w:t>次常务会议议程</w:t>
      </w:r>
    </w:p>
    <w:p w:rsidR="00F330CD" w:rsidRDefault="00F330CD">
      <w:pPr>
        <w:tabs>
          <w:tab w:val="left" w:pos="5642"/>
          <w:tab w:val="left" w:pos="7279"/>
        </w:tabs>
        <w:spacing w:line="560" w:lineRule="exact"/>
        <w:ind w:firstLineChars="200" w:firstLine="640"/>
        <w:jc w:val="left"/>
        <w:rPr>
          <w:rFonts w:eastAsia="黑体"/>
          <w:bCs/>
          <w:color w:val="000000"/>
        </w:rPr>
      </w:pPr>
    </w:p>
    <w:p w:rsidR="00F330CD" w:rsidRDefault="005D655B">
      <w:pPr>
        <w:tabs>
          <w:tab w:val="left" w:pos="5642"/>
          <w:tab w:val="left" w:pos="7279"/>
        </w:tabs>
        <w:spacing w:line="560" w:lineRule="exact"/>
        <w:ind w:firstLineChars="200" w:firstLine="640"/>
        <w:jc w:val="left"/>
        <w:rPr>
          <w:bCs/>
          <w:color w:val="000000"/>
        </w:rPr>
      </w:pPr>
      <w:r>
        <w:rPr>
          <w:rFonts w:eastAsia="黑体" w:hint="eastAsia"/>
          <w:bCs/>
          <w:color w:val="000000"/>
        </w:rPr>
        <w:t>时</w:t>
      </w:r>
      <w:r>
        <w:rPr>
          <w:rFonts w:eastAsia="黑体" w:hint="eastAsia"/>
          <w:bCs/>
          <w:color w:val="000000"/>
        </w:rPr>
        <w:t xml:space="preserve">  </w:t>
      </w:r>
      <w:r>
        <w:rPr>
          <w:rFonts w:eastAsia="黑体" w:hint="eastAsia"/>
          <w:bCs/>
          <w:color w:val="000000"/>
        </w:rPr>
        <w:t>间：</w:t>
      </w:r>
      <w:r>
        <w:rPr>
          <w:rFonts w:hint="eastAsia"/>
          <w:bCs/>
          <w:color w:val="000000"/>
        </w:rPr>
        <w:t>202</w:t>
      </w:r>
      <w:r>
        <w:rPr>
          <w:rFonts w:hint="eastAsia"/>
          <w:bCs/>
          <w:color w:val="000000"/>
        </w:rPr>
        <w:t>3</w:t>
      </w:r>
      <w:r>
        <w:rPr>
          <w:rFonts w:cs="仿宋_GB2312" w:hint="eastAsia"/>
          <w:bCs/>
          <w:color w:val="000000"/>
        </w:rPr>
        <w:t>年</w:t>
      </w:r>
      <w:r>
        <w:rPr>
          <w:rFonts w:cs="仿宋_GB2312" w:hint="eastAsia"/>
          <w:bCs/>
          <w:color w:val="000000"/>
        </w:rPr>
        <w:t>7</w:t>
      </w:r>
      <w:r>
        <w:rPr>
          <w:rFonts w:cs="仿宋_GB2312" w:hint="eastAsia"/>
          <w:bCs/>
          <w:color w:val="000000"/>
        </w:rPr>
        <w:t>月</w:t>
      </w:r>
      <w:r>
        <w:rPr>
          <w:rFonts w:cs="仿宋_GB2312" w:hint="eastAsia"/>
          <w:bCs/>
          <w:color w:val="000000"/>
        </w:rPr>
        <w:t>14</w:t>
      </w:r>
      <w:r>
        <w:rPr>
          <w:rFonts w:cs="仿宋_GB2312" w:hint="eastAsia"/>
          <w:bCs/>
          <w:color w:val="000000"/>
        </w:rPr>
        <w:t>日（星期</w:t>
      </w:r>
      <w:r>
        <w:rPr>
          <w:rFonts w:cs="仿宋_GB2312" w:hint="eastAsia"/>
          <w:bCs/>
          <w:color w:val="000000"/>
        </w:rPr>
        <w:t>五</w:t>
      </w:r>
      <w:r>
        <w:rPr>
          <w:rFonts w:cs="仿宋_GB2312" w:hint="eastAsia"/>
          <w:bCs/>
          <w:color w:val="000000"/>
        </w:rPr>
        <w:t>）</w:t>
      </w:r>
      <w:r>
        <w:rPr>
          <w:rFonts w:cs="仿宋_GB2312" w:hint="eastAsia"/>
          <w:bCs/>
          <w:color w:val="000000"/>
        </w:rPr>
        <w:t>（县政府</w:t>
      </w:r>
      <w:r>
        <w:rPr>
          <w:rFonts w:cs="仿宋_GB2312"/>
          <w:bCs/>
          <w:color w:val="000000"/>
        </w:rPr>
        <w:t>党组</w:t>
      </w:r>
      <w:r>
        <w:rPr>
          <w:rFonts w:cs="仿宋_GB2312" w:hint="eastAsia"/>
          <w:bCs/>
          <w:color w:val="000000"/>
        </w:rPr>
        <w:t>会后）</w:t>
      </w:r>
    </w:p>
    <w:p w:rsidR="00F330CD" w:rsidRDefault="005D655B">
      <w:pPr>
        <w:tabs>
          <w:tab w:val="left" w:pos="5642"/>
          <w:tab w:val="left" w:pos="7279"/>
        </w:tabs>
        <w:spacing w:line="560" w:lineRule="exact"/>
        <w:ind w:firstLineChars="196" w:firstLine="627"/>
        <w:jc w:val="left"/>
        <w:rPr>
          <w:bCs/>
          <w:color w:val="000000"/>
        </w:rPr>
      </w:pPr>
      <w:r>
        <w:rPr>
          <w:rFonts w:eastAsia="黑体" w:hint="eastAsia"/>
          <w:bCs/>
          <w:color w:val="000000"/>
        </w:rPr>
        <w:t>地</w:t>
      </w:r>
      <w:r>
        <w:rPr>
          <w:rFonts w:eastAsia="黑体" w:hint="eastAsia"/>
          <w:bCs/>
          <w:color w:val="000000"/>
        </w:rPr>
        <w:t xml:space="preserve">  </w:t>
      </w:r>
      <w:r>
        <w:rPr>
          <w:rFonts w:eastAsia="黑体" w:hint="eastAsia"/>
          <w:bCs/>
          <w:color w:val="000000"/>
        </w:rPr>
        <w:t>点：</w:t>
      </w:r>
      <w:r>
        <w:rPr>
          <w:rFonts w:hint="eastAsia"/>
          <w:bCs/>
          <w:color w:val="000000"/>
        </w:rPr>
        <w:t>县</w:t>
      </w:r>
      <w:r>
        <w:rPr>
          <w:rFonts w:hint="eastAsia"/>
          <w:bCs/>
          <w:color w:val="000000"/>
        </w:rPr>
        <w:t>政府视频会议室</w:t>
      </w:r>
    </w:p>
    <w:p w:rsidR="00F330CD" w:rsidRDefault="005D655B">
      <w:pPr>
        <w:spacing w:line="560" w:lineRule="exact"/>
        <w:ind w:firstLineChars="200" w:firstLine="640"/>
        <w:rPr>
          <w:rFonts w:ascii="楷体_GB2312" w:eastAsia="楷体_GB2312"/>
          <w:color w:val="000000"/>
        </w:rPr>
      </w:pPr>
      <w:r>
        <w:rPr>
          <w:rFonts w:eastAsia="黑体" w:hint="eastAsia"/>
          <w:bCs/>
          <w:color w:val="000000"/>
        </w:rPr>
        <w:t>主持人：</w:t>
      </w:r>
      <w:r>
        <w:rPr>
          <w:rFonts w:cs="仿宋_GB2312" w:hint="eastAsia"/>
          <w:bCs/>
          <w:color w:val="000000"/>
        </w:rPr>
        <w:t>吕槐乐</w:t>
      </w:r>
      <w:r>
        <w:rPr>
          <w:rFonts w:cs="仿宋_GB2312" w:hint="eastAsia"/>
          <w:bCs/>
          <w:color w:val="000000"/>
        </w:rPr>
        <w:t xml:space="preserve">  </w:t>
      </w:r>
      <w:r>
        <w:rPr>
          <w:rFonts w:cs="仿宋_GB2312" w:hint="eastAsia"/>
          <w:bCs/>
          <w:color w:val="000000"/>
        </w:rPr>
        <w:t>县委</w:t>
      </w:r>
      <w:r>
        <w:rPr>
          <w:rFonts w:cs="仿宋_GB2312" w:hint="eastAsia"/>
          <w:bCs/>
          <w:color w:val="000000"/>
        </w:rPr>
        <w:t>副</w:t>
      </w:r>
      <w:r>
        <w:rPr>
          <w:rFonts w:cs="仿宋_GB2312" w:hint="eastAsia"/>
          <w:bCs/>
          <w:color w:val="000000"/>
        </w:rPr>
        <w:t>书记、</w:t>
      </w:r>
      <w:r>
        <w:rPr>
          <w:rFonts w:cs="仿宋_GB2312" w:hint="eastAsia"/>
          <w:bCs/>
          <w:color w:val="000000"/>
        </w:rPr>
        <w:t>县政府</w:t>
      </w:r>
      <w:r>
        <w:rPr>
          <w:rFonts w:cs="仿宋_GB2312" w:hint="eastAsia"/>
          <w:bCs/>
          <w:color w:val="000000"/>
        </w:rPr>
        <w:t>县长</w:t>
      </w:r>
    </w:p>
    <w:p w:rsidR="00F330CD" w:rsidRDefault="005D655B">
      <w:pPr>
        <w:spacing w:line="560" w:lineRule="exact"/>
        <w:ind w:firstLineChars="200" w:firstLine="640"/>
        <w:rPr>
          <w:bCs/>
          <w:color w:val="000000"/>
        </w:rPr>
      </w:pPr>
      <w:r>
        <w:rPr>
          <w:rFonts w:ascii="黑体" w:eastAsia="黑体" w:hint="eastAsia"/>
          <w:color w:val="000000"/>
        </w:rPr>
        <w:t>出</w:t>
      </w:r>
      <w:r>
        <w:rPr>
          <w:rFonts w:ascii="黑体" w:eastAsia="黑体" w:hint="eastAsia"/>
          <w:color w:val="000000"/>
        </w:rPr>
        <w:t xml:space="preserve">  </w:t>
      </w:r>
      <w:r>
        <w:rPr>
          <w:rFonts w:ascii="黑体" w:eastAsia="黑体" w:hint="eastAsia"/>
          <w:color w:val="000000"/>
        </w:rPr>
        <w:t>席：</w:t>
      </w:r>
      <w:r>
        <w:rPr>
          <w:rFonts w:cs="仿宋_GB2312" w:hint="eastAsia"/>
          <w:bCs/>
          <w:color w:val="000000"/>
        </w:rPr>
        <w:t>县政府副县</w:t>
      </w:r>
      <w:r>
        <w:rPr>
          <w:rFonts w:hint="eastAsia"/>
          <w:bCs/>
          <w:color w:val="000000"/>
        </w:rPr>
        <w:t>长</w:t>
      </w:r>
    </w:p>
    <w:p w:rsidR="00F330CD" w:rsidRDefault="005D655B">
      <w:pPr>
        <w:widowControl/>
        <w:spacing w:line="560" w:lineRule="exact"/>
        <w:ind w:leftChars="200" w:left="1920" w:hangingChars="400" w:hanging="1280"/>
        <w:jc w:val="left"/>
        <w:rPr>
          <w:bCs/>
          <w:color w:val="000000"/>
        </w:rPr>
      </w:pPr>
      <w:r>
        <w:rPr>
          <w:rFonts w:eastAsia="黑体" w:hint="eastAsia"/>
          <w:bCs/>
          <w:color w:val="000000"/>
        </w:rPr>
        <w:t>列</w:t>
      </w:r>
      <w:r>
        <w:rPr>
          <w:rFonts w:eastAsia="黑体" w:hint="eastAsia"/>
          <w:bCs/>
          <w:color w:val="000000"/>
        </w:rPr>
        <w:t xml:space="preserve">  </w:t>
      </w:r>
      <w:r>
        <w:rPr>
          <w:rFonts w:eastAsia="黑体" w:hint="eastAsia"/>
          <w:bCs/>
          <w:color w:val="000000"/>
        </w:rPr>
        <w:t>席：</w:t>
      </w:r>
      <w:r>
        <w:rPr>
          <w:rFonts w:cs="仿宋_GB2312" w:hint="eastAsia"/>
          <w:color w:val="000000"/>
          <w:w w:val="95"/>
          <w:kern w:val="0"/>
        </w:rPr>
        <w:t>经开区</w:t>
      </w:r>
      <w:r>
        <w:rPr>
          <w:rFonts w:cs="仿宋_GB2312" w:hint="eastAsia"/>
          <w:color w:val="000000"/>
          <w:w w:val="95"/>
          <w:kern w:val="0"/>
        </w:rPr>
        <w:t>管委会分管副主任，</w:t>
      </w:r>
      <w:r>
        <w:rPr>
          <w:rFonts w:hint="eastAsia"/>
          <w:bCs/>
          <w:color w:val="000000"/>
        </w:rPr>
        <w:t>县政府办主任、副主任，议题涉及的相关单位和部门主要负责人。</w:t>
      </w:r>
    </w:p>
    <w:p w:rsidR="00F330CD" w:rsidRDefault="00F330CD">
      <w:pPr>
        <w:pStyle w:val="21"/>
        <w:spacing w:after="0" w:line="560" w:lineRule="exact"/>
        <w:ind w:leftChars="0" w:left="0" w:firstLineChars="0" w:firstLine="0"/>
        <w:rPr>
          <w:color w:val="FF0000"/>
        </w:rPr>
      </w:pPr>
    </w:p>
    <w:p w:rsidR="00F330CD" w:rsidRDefault="005D655B">
      <w:pPr>
        <w:spacing w:line="56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议</w:t>
      </w:r>
      <w:r>
        <w:rPr>
          <w:rFonts w:ascii="方正小标宋简体" w:eastAsia="方正小标宋简体" w:hint="eastAsia"/>
          <w:bCs/>
          <w:color w:val="000000"/>
          <w:sz w:val="36"/>
          <w:szCs w:val="36"/>
        </w:rPr>
        <w:t xml:space="preserve">  </w:t>
      </w:r>
      <w:r>
        <w:rPr>
          <w:rFonts w:ascii="方正小标宋简体" w:eastAsia="方正小标宋简体" w:hint="eastAsia"/>
          <w:bCs/>
          <w:color w:val="000000"/>
          <w:sz w:val="36"/>
          <w:szCs w:val="36"/>
        </w:rPr>
        <w:t>题</w:t>
      </w:r>
    </w:p>
    <w:p w:rsidR="00F330CD" w:rsidRDefault="005D655B">
      <w:pPr>
        <w:widowControl/>
        <w:adjustRightInd w:val="0"/>
        <w:snapToGrid w:val="0"/>
        <w:spacing w:line="560" w:lineRule="exact"/>
        <w:ind w:firstLineChars="200" w:firstLine="640"/>
        <w:rPr>
          <w:rFonts w:ascii="黑体" w:eastAsia="黑体" w:cs="黑体"/>
          <w:bCs/>
          <w:color w:val="000000"/>
        </w:rPr>
      </w:pPr>
      <w:r>
        <w:rPr>
          <w:rFonts w:ascii="黑体" w:eastAsia="黑体" w:cs="黑体" w:hint="eastAsia"/>
          <w:bCs/>
          <w:color w:val="FF0000"/>
        </w:rPr>
        <w:t xml:space="preserve"> </w:t>
      </w:r>
    </w:p>
    <w:p w:rsidR="00F330CD" w:rsidRDefault="005D655B">
      <w:pPr>
        <w:spacing w:line="560" w:lineRule="exact"/>
        <w:ind w:firstLineChars="200" w:firstLine="640"/>
        <w:rPr>
          <w:rFonts w:ascii="黑体" w:eastAsia="黑体" w:cs="黑体"/>
          <w:bCs/>
          <w:color w:val="000000"/>
          <w:w w:val="96"/>
        </w:rPr>
      </w:pPr>
      <w:r>
        <w:rPr>
          <w:rFonts w:ascii="黑体" w:eastAsia="黑体" w:cs="黑体" w:hint="eastAsia"/>
          <w:bCs/>
          <w:color w:val="000000"/>
        </w:rPr>
        <w:t>一、</w:t>
      </w:r>
      <w:r>
        <w:rPr>
          <w:rFonts w:ascii="黑体" w:eastAsia="黑体" w:cs="黑体" w:hint="eastAsia"/>
          <w:bCs/>
          <w:color w:val="000000"/>
          <w:w w:val="96"/>
        </w:rPr>
        <w:t>研究安全生产工作</w:t>
      </w:r>
    </w:p>
    <w:p w:rsidR="00F330CD" w:rsidRDefault="005D655B">
      <w:pPr>
        <w:spacing w:line="560" w:lineRule="exact"/>
        <w:ind w:firstLineChars="200" w:firstLine="640"/>
        <w:rPr>
          <w:rFonts w:ascii="楷体_GB2312" w:eastAsia="楷体_GB2312" w:cs="楷体_GB2312"/>
          <w:color w:val="000000"/>
        </w:rPr>
      </w:pPr>
      <w:r>
        <w:rPr>
          <w:rFonts w:ascii="楷体_GB2312" w:eastAsia="楷体_GB2312" w:cs="楷体_GB2312" w:hint="eastAsia"/>
          <w:color w:val="000000"/>
        </w:rPr>
        <w:t>（一）传达学习李炳军省长对“雷山县西江镇千户苗寨发生一起火灾事故”信息的批示精神，《市安委办关于实行“五个一律”措施坚决防范遏制事故的紧急通知》文件精神；</w:t>
      </w:r>
    </w:p>
    <w:p w:rsidR="00F330CD" w:rsidRDefault="005D655B">
      <w:pPr>
        <w:spacing w:line="560" w:lineRule="exact"/>
        <w:ind w:left="640"/>
        <w:rPr>
          <w:rFonts w:cs="仿宋_GB2312"/>
          <w:color w:val="000000"/>
        </w:rPr>
      </w:pPr>
      <w:r>
        <w:rPr>
          <w:rFonts w:ascii="楷体_GB2312" w:eastAsia="楷体_GB2312" w:cs="楷体_GB2312" w:hint="eastAsia"/>
          <w:color w:val="000000"/>
          <w:w w:val="96"/>
        </w:rPr>
        <w:t>传达人：</w:t>
      </w:r>
      <w:r>
        <w:rPr>
          <w:rFonts w:cs="仿宋_GB2312" w:hint="eastAsia"/>
          <w:color w:val="000000"/>
        </w:rPr>
        <w:t>杜玉梅</w:t>
      </w:r>
      <w:r>
        <w:rPr>
          <w:rFonts w:cs="仿宋_GB2312" w:hint="eastAsia"/>
          <w:color w:val="000000"/>
        </w:rPr>
        <w:t xml:space="preserve">  </w:t>
      </w:r>
      <w:r>
        <w:rPr>
          <w:rFonts w:cs="仿宋_GB2312" w:hint="eastAsia"/>
          <w:color w:val="000000"/>
        </w:rPr>
        <w:t>县政府副县长、县财政局局长</w:t>
      </w:r>
    </w:p>
    <w:p w:rsidR="00F330CD" w:rsidRDefault="00F330CD">
      <w:pPr>
        <w:spacing w:line="560" w:lineRule="exact"/>
        <w:ind w:firstLineChars="200" w:firstLine="640"/>
        <w:rPr>
          <w:rFonts w:cs="楷体_GB2312"/>
          <w:color w:val="000000"/>
        </w:rPr>
      </w:pPr>
      <w:r w:rsidRPr="00F330CD">
        <w:rPr>
          <w:rFonts w:ascii="楷体_GB2312" w:eastAsia="楷体_GB2312" w:cs="楷体_GB2312"/>
          <w:color w:val="FF0000"/>
        </w:rPr>
        <w:pict>
          <v:line id="直线 1065" o:spid="_x0000_s1036" style="position:absolute;left:0;text-align:left;z-index:251653632" from="-18.65pt,49.05pt" to="463.25pt,49.15pt" o:gfxdata="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UUhDjYAAAA&#10;CQEAAA8AAAAAAAAAAQAgAAAAIgAAAGRycy9kb3ducmV2LnhtbFBLAQIUABQAAAAIAIdO4kC32Cmd&#10;HQIAACoEAAAOAAAAAAAAAAEAIAAAACcBAABkcnMvZTJvRG9jLnhtbFBLBQYAAAAABgAGAFkBAAC2&#10;BQAAAAA=&#10;" strokecolor="red" strokeweight="4.5pt">
            <v:stroke linestyle="thinThick"/>
          </v:line>
        </w:pict>
      </w:r>
      <w:r w:rsidR="005D655B">
        <w:rPr>
          <w:rFonts w:ascii="楷体_GB2312" w:eastAsia="楷体_GB2312" w:cs="楷体_GB2312" w:hint="eastAsia"/>
          <w:color w:val="000000"/>
          <w:w w:val="96"/>
        </w:rPr>
        <w:t>时</w:t>
      </w:r>
      <w:r w:rsidR="005D655B">
        <w:rPr>
          <w:rFonts w:ascii="楷体_GB2312" w:eastAsia="楷体_GB2312" w:cs="楷体_GB2312" w:hint="eastAsia"/>
          <w:color w:val="000000"/>
          <w:w w:val="96"/>
        </w:rPr>
        <w:t xml:space="preserve">  </w:t>
      </w:r>
      <w:r w:rsidR="005D655B">
        <w:rPr>
          <w:rFonts w:ascii="楷体_GB2312" w:eastAsia="楷体_GB2312" w:cs="楷体_GB2312" w:hint="eastAsia"/>
          <w:color w:val="000000"/>
          <w:w w:val="96"/>
        </w:rPr>
        <w:t>间：</w:t>
      </w:r>
      <w:r w:rsidR="005D655B">
        <w:rPr>
          <w:rFonts w:cs="楷体_GB2312" w:hint="eastAsia"/>
          <w:color w:val="000000"/>
        </w:rPr>
        <w:t>5</w:t>
      </w:r>
      <w:r w:rsidR="005D655B">
        <w:rPr>
          <w:rFonts w:cs="仿宋_GB2312" w:hint="eastAsia"/>
          <w:color w:val="000000"/>
        </w:rPr>
        <w:t>分钟</w:t>
      </w:r>
    </w:p>
    <w:p w:rsidR="00F330CD" w:rsidRDefault="005D655B">
      <w:pPr>
        <w:spacing w:line="580" w:lineRule="exact"/>
        <w:ind w:firstLineChars="200" w:firstLine="640"/>
        <w:rPr>
          <w:rFonts w:ascii="楷体_GB2312" w:eastAsia="楷体_GB2312" w:cs="楷体_GB2312"/>
          <w:color w:val="000000"/>
        </w:rPr>
      </w:pPr>
      <w:r>
        <w:rPr>
          <w:rFonts w:ascii="楷体_GB2312" w:eastAsia="楷体_GB2312" w:cs="楷体_GB2312" w:hint="eastAsia"/>
          <w:color w:val="000000"/>
        </w:rPr>
        <w:lastRenderedPageBreak/>
        <w:t>（二）听取县文旅局关于全县旅游景区安全隐患排查整治工作情况的报告；</w:t>
      </w:r>
    </w:p>
    <w:p w:rsidR="00F330CD" w:rsidRDefault="005D655B" w:rsidP="00D5580A">
      <w:pPr>
        <w:pStyle w:val="21"/>
        <w:spacing w:after="0" w:line="580" w:lineRule="exact"/>
        <w:ind w:leftChars="0" w:left="0" w:firstLine="610"/>
        <w:textAlignment w:val="baseline"/>
        <w:rPr>
          <w:rFonts w:cs="仿宋_GB2312"/>
          <w:color w:val="000000"/>
        </w:rPr>
      </w:pPr>
      <w:r>
        <w:rPr>
          <w:rFonts w:ascii="楷体_GB2312" w:eastAsia="楷体_GB2312" w:cs="楷体_GB2312" w:hint="eastAsia"/>
          <w:color w:val="000000"/>
          <w:w w:val="96"/>
        </w:rPr>
        <w:t>汇报人：</w:t>
      </w:r>
      <w:r>
        <w:rPr>
          <w:rFonts w:cs="仿宋_GB2312" w:hint="eastAsia"/>
          <w:color w:val="000000"/>
        </w:rPr>
        <w:t>翟宇鸣</w:t>
      </w:r>
      <w:r>
        <w:rPr>
          <w:rFonts w:hint="eastAsia"/>
          <w:color w:val="000000"/>
        </w:rPr>
        <w:t>（</w:t>
      </w:r>
      <w:r>
        <w:rPr>
          <w:rFonts w:hint="eastAsia"/>
          <w:color w:val="000000"/>
        </w:rPr>
        <w:t>县文旅局局长</w:t>
      </w:r>
      <w:r>
        <w:rPr>
          <w:rFonts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楷体_GB2312" w:hint="eastAsia"/>
          <w:color w:val="000000"/>
        </w:rPr>
        <w:t>5</w:t>
      </w:r>
      <w:r>
        <w:rPr>
          <w:rFonts w:cs="仿宋_GB2312" w:hint="eastAsia"/>
          <w:color w:val="000000"/>
        </w:rPr>
        <w:t>分钟</w:t>
      </w:r>
    </w:p>
    <w:p w:rsidR="00F330CD" w:rsidRDefault="005D655B">
      <w:pPr>
        <w:spacing w:line="580" w:lineRule="exact"/>
        <w:ind w:firstLineChars="200" w:firstLine="640"/>
        <w:rPr>
          <w:color w:val="000000"/>
        </w:rPr>
      </w:pPr>
      <w:r>
        <w:rPr>
          <w:rFonts w:ascii="楷体_GB2312" w:eastAsia="楷体_GB2312" w:cs="楷体_GB2312" w:hint="eastAsia"/>
          <w:color w:val="000000"/>
        </w:rPr>
        <w:t>（三）吕槐乐同志开展</w:t>
      </w:r>
      <w:r>
        <w:rPr>
          <w:rFonts w:ascii="楷体_GB2312" w:eastAsia="楷体_GB2312" w:cs="楷体_GB2312" w:hint="eastAsia"/>
          <w:color w:val="000000"/>
        </w:rPr>
        <w:t>2023</w:t>
      </w:r>
      <w:r>
        <w:rPr>
          <w:rFonts w:ascii="楷体_GB2312" w:eastAsia="楷体_GB2312" w:cs="楷体_GB2312" w:hint="eastAsia"/>
          <w:color w:val="000000"/>
        </w:rPr>
        <w:t>年安全生产专题宣讲。</w:t>
      </w:r>
      <w:r>
        <w:rPr>
          <w:rFonts w:ascii="楷体_GB2312" w:eastAsia="楷体_GB2312" w:cs="楷体_GB2312" w:hint="eastAsia"/>
          <w:bCs/>
          <w:color w:val="000000"/>
        </w:rPr>
        <w:t xml:space="preserve"> </w:t>
      </w:r>
    </w:p>
    <w:p w:rsidR="00F330CD" w:rsidRDefault="005D655B">
      <w:pPr>
        <w:spacing w:line="580" w:lineRule="exact"/>
        <w:ind w:firstLineChars="200" w:firstLine="640"/>
        <w:rPr>
          <w:rFonts w:ascii="Times New Roman"/>
          <w:color w:val="000000"/>
        </w:rPr>
      </w:pPr>
      <w:r>
        <w:rPr>
          <w:rFonts w:ascii="楷体_GB2312" w:eastAsia="楷体_GB2312" w:cs="楷体_GB2312" w:hint="eastAsia"/>
          <w:color w:val="000000"/>
        </w:rPr>
        <w:t>列</w:t>
      </w:r>
      <w:r>
        <w:rPr>
          <w:rFonts w:ascii="楷体_GB2312" w:eastAsia="楷体_GB2312" w:cs="楷体_GB2312" w:hint="eastAsia"/>
          <w:color w:val="000000"/>
        </w:rPr>
        <w:t xml:space="preserve">  </w:t>
      </w:r>
      <w:r>
        <w:rPr>
          <w:rFonts w:ascii="楷体_GB2312" w:eastAsia="楷体_GB2312" w:cs="楷体_GB2312" w:hint="eastAsia"/>
          <w:color w:val="000000"/>
        </w:rPr>
        <w:t>席：</w:t>
      </w:r>
      <w:r>
        <w:rPr>
          <w:rFonts w:hint="eastAsia"/>
          <w:color w:val="000000"/>
        </w:rPr>
        <w:t>县委督办督</w:t>
      </w:r>
      <w:r>
        <w:rPr>
          <w:rFonts w:hint="eastAsia"/>
          <w:color w:val="000000"/>
        </w:rPr>
        <w:t>查局</w:t>
      </w:r>
      <w:r>
        <w:rPr>
          <w:rFonts w:hint="eastAsia"/>
          <w:color w:val="000000"/>
        </w:rPr>
        <w:t>、</w:t>
      </w:r>
      <w:r>
        <w:rPr>
          <w:rFonts w:hint="eastAsia"/>
          <w:color w:val="000000"/>
        </w:rPr>
        <w:t>县发改局、县教育局、县工信局、县自然资源局、县住建局、县交通局、县水务局、县农业农村局、县商促局、县文旅局、县卫健局、县人社局、县市场监管局、县综合行政执法局、县应急管理局、县司法局、</w:t>
      </w:r>
      <w:r>
        <w:rPr>
          <w:rFonts w:cs="仿宋_GB2312" w:hint="eastAsia"/>
          <w:bCs/>
          <w:color w:val="000000"/>
        </w:rPr>
        <w:t>县统计局、</w:t>
      </w:r>
      <w:r>
        <w:rPr>
          <w:rFonts w:hint="eastAsia"/>
          <w:color w:val="000000"/>
        </w:rPr>
        <w:t>县审计局、县民政局、市生态环境局开阳分局、</w:t>
      </w:r>
      <w:r>
        <w:rPr>
          <w:rFonts w:hint="eastAsia"/>
          <w:color w:val="000000"/>
        </w:rPr>
        <w:t>县</w:t>
      </w:r>
      <w:r>
        <w:rPr>
          <w:rFonts w:hint="eastAsia"/>
          <w:color w:val="000000"/>
        </w:rPr>
        <w:t>税务局、</w:t>
      </w:r>
      <w:r>
        <w:rPr>
          <w:rFonts w:hint="eastAsia"/>
          <w:color w:val="000000"/>
        </w:rPr>
        <w:t>县消防救援大队、</w:t>
      </w:r>
      <w:r>
        <w:rPr>
          <w:rFonts w:hint="eastAsia"/>
          <w:color w:val="000000"/>
        </w:rPr>
        <w:t>开投集团公司、经</w:t>
      </w:r>
      <w:r>
        <w:rPr>
          <w:rFonts w:hint="eastAsia"/>
          <w:color w:val="000000"/>
        </w:rPr>
        <w:t>产</w:t>
      </w:r>
      <w:r>
        <w:rPr>
          <w:rFonts w:hint="eastAsia"/>
          <w:color w:val="000000"/>
        </w:rPr>
        <w:t>投公司、农投公司</w:t>
      </w:r>
      <w:r>
        <w:rPr>
          <w:rFonts w:hint="eastAsia"/>
          <w:color w:val="000000"/>
        </w:rPr>
        <w:t>、</w:t>
      </w:r>
      <w:r>
        <w:rPr>
          <w:rFonts w:hint="eastAsia"/>
          <w:color w:val="000000"/>
        </w:rPr>
        <w:t>各乡（镇、街道）主要负责人</w:t>
      </w:r>
      <w:r>
        <w:rPr>
          <w:rFonts w:hint="eastAsia"/>
          <w:color w:val="000000"/>
        </w:rPr>
        <w:t>；</w:t>
      </w:r>
      <w:r>
        <w:rPr>
          <w:rFonts w:cs="仿宋_GB2312" w:hint="eastAsia"/>
          <w:bCs/>
          <w:color w:val="000000"/>
        </w:rPr>
        <w:t>县公安局、县财政局</w:t>
      </w:r>
      <w:r>
        <w:rPr>
          <w:rFonts w:hint="eastAsia"/>
          <w:color w:val="000000"/>
        </w:rPr>
        <w:t>分管负责人</w:t>
      </w:r>
      <w:r>
        <w:rPr>
          <w:rFonts w:cs="仿宋_GB2312" w:hint="eastAsia"/>
          <w:color w:val="000000"/>
        </w:rPr>
        <w:t>。</w:t>
      </w:r>
    </w:p>
    <w:p w:rsidR="00F330CD" w:rsidRDefault="005D655B">
      <w:pPr>
        <w:spacing w:line="580" w:lineRule="exact"/>
        <w:ind w:firstLineChars="200" w:firstLine="640"/>
        <w:rPr>
          <w:rFonts w:ascii="黑体" w:eastAsia="黑体" w:cs="黑体"/>
          <w:bCs/>
          <w:color w:val="000000"/>
          <w:w w:val="96"/>
        </w:rPr>
      </w:pPr>
      <w:r>
        <w:rPr>
          <w:rFonts w:ascii="黑体" w:eastAsia="黑体" w:cs="黑体" w:hint="eastAsia"/>
          <w:bCs/>
          <w:color w:val="000000"/>
        </w:rPr>
        <w:t>二、</w:t>
      </w:r>
      <w:r>
        <w:rPr>
          <w:rFonts w:ascii="黑体" w:eastAsia="黑体" w:cs="黑体" w:hint="eastAsia"/>
          <w:bCs/>
          <w:color w:val="000000"/>
          <w:w w:val="96"/>
        </w:rPr>
        <w:t>研究优化营商环境工作</w:t>
      </w:r>
    </w:p>
    <w:p w:rsidR="00F330CD" w:rsidRDefault="005D655B">
      <w:pPr>
        <w:spacing w:line="580" w:lineRule="exact"/>
        <w:ind w:firstLineChars="200" w:firstLine="640"/>
        <w:rPr>
          <w:rFonts w:ascii="楷体_GB2312" w:eastAsia="楷体_GB2312" w:cs="楷体_GB2312"/>
          <w:color w:val="000000"/>
        </w:rPr>
      </w:pPr>
      <w:r>
        <w:rPr>
          <w:rFonts w:ascii="楷体_GB2312" w:eastAsia="楷体_GB2312" w:cs="楷体_GB2312" w:hint="eastAsia"/>
          <w:color w:val="000000"/>
        </w:rPr>
        <w:t>（一）听取县优化营商环境领导小组办公室关于开阳县</w:t>
      </w:r>
      <w:r>
        <w:rPr>
          <w:rFonts w:ascii="楷体_GB2312" w:eastAsia="楷体_GB2312" w:cs="楷体_GB2312" w:hint="eastAsia"/>
          <w:color w:val="000000"/>
        </w:rPr>
        <w:t>2023</w:t>
      </w:r>
      <w:r>
        <w:rPr>
          <w:rFonts w:ascii="楷体_GB2312" w:eastAsia="楷体_GB2312" w:cs="楷体_GB2312" w:hint="eastAsia"/>
          <w:color w:val="000000"/>
        </w:rPr>
        <w:t>年上半年优化营商环境工作的自评报告；</w:t>
      </w:r>
    </w:p>
    <w:p w:rsidR="00F330CD" w:rsidRDefault="005D655B" w:rsidP="00D5580A">
      <w:pPr>
        <w:pStyle w:val="21"/>
        <w:spacing w:after="0" w:line="580" w:lineRule="exact"/>
        <w:ind w:leftChars="0" w:left="0" w:firstLine="610"/>
        <w:textAlignment w:val="baseline"/>
        <w:rPr>
          <w:rFonts w:cs="仿宋_GB2312"/>
          <w:color w:val="000000"/>
        </w:rPr>
      </w:pPr>
      <w:r>
        <w:rPr>
          <w:rFonts w:ascii="楷体_GB2312" w:eastAsia="楷体_GB2312" w:cs="楷体_GB2312" w:hint="eastAsia"/>
          <w:color w:val="000000"/>
          <w:w w:val="96"/>
        </w:rPr>
        <w:t>汇报人：</w:t>
      </w:r>
      <w:r>
        <w:rPr>
          <w:rFonts w:cs="仿宋_GB2312" w:hint="eastAsia"/>
          <w:color w:val="000000"/>
        </w:rPr>
        <w:t>彭</w:t>
      </w:r>
      <w:r>
        <w:rPr>
          <w:rFonts w:cs="仿宋_GB2312" w:hint="eastAsia"/>
          <w:color w:val="000000"/>
        </w:rPr>
        <w:t xml:space="preserve">  </w:t>
      </w:r>
      <w:r>
        <w:rPr>
          <w:rFonts w:cs="仿宋_GB2312" w:hint="eastAsia"/>
          <w:color w:val="000000"/>
        </w:rPr>
        <w:t>涛</w:t>
      </w:r>
      <w:r>
        <w:rPr>
          <w:rFonts w:hint="eastAsia"/>
          <w:color w:val="000000"/>
        </w:rPr>
        <w:t>（</w:t>
      </w:r>
      <w:r>
        <w:rPr>
          <w:rFonts w:hint="eastAsia"/>
          <w:color w:val="000000"/>
        </w:rPr>
        <w:t>县商促局副局长</w:t>
      </w:r>
      <w:r>
        <w:rPr>
          <w:rFonts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楷体_GB2312" w:hint="eastAsia"/>
          <w:color w:val="000000"/>
        </w:rPr>
        <w:t>5</w:t>
      </w:r>
      <w:r>
        <w:rPr>
          <w:rFonts w:cs="仿宋_GB2312" w:hint="eastAsia"/>
          <w:color w:val="000000"/>
        </w:rPr>
        <w:t>分钟</w:t>
      </w:r>
    </w:p>
    <w:p w:rsidR="00F330CD" w:rsidRDefault="005D655B">
      <w:pPr>
        <w:spacing w:line="580" w:lineRule="exact"/>
        <w:ind w:firstLineChars="200" w:firstLine="640"/>
        <w:rPr>
          <w:rFonts w:ascii="楷体_GB2312" w:eastAsia="楷体_GB2312" w:cs="楷体_GB2312"/>
          <w:color w:val="000000"/>
        </w:rPr>
      </w:pPr>
      <w:r>
        <w:rPr>
          <w:rFonts w:ascii="楷体_GB2312" w:eastAsia="楷体_GB2312" w:cs="楷体_GB2312" w:hint="eastAsia"/>
          <w:color w:val="000000"/>
        </w:rPr>
        <w:t>（二）各分管副县长作工作安排；</w:t>
      </w:r>
    </w:p>
    <w:p w:rsidR="00F330CD" w:rsidRDefault="005D655B">
      <w:pPr>
        <w:spacing w:line="580" w:lineRule="exact"/>
        <w:ind w:firstLineChars="200" w:firstLine="640"/>
        <w:rPr>
          <w:color w:val="000000"/>
        </w:rPr>
      </w:pPr>
      <w:r>
        <w:rPr>
          <w:rFonts w:ascii="楷体_GB2312" w:eastAsia="楷体_GB2312" w:cs="楷体_GB2312" w:hint="eastAsia"/>
          <w:color w:val="000000"/>
        </w:rPr>
        <w:t>（三）吕槐乐同志讲话。</w:t>
      </w:r>
      <w:r>
        <w:rPr>
          <w:rFonts w:ascii="楷体_GB2312" w:eastAsia="楷体_GB2312" w:cs="楷体_GB2312" w:hint="eastAsia"/>
          <w:bCs/>
          <w:color w:val="000000"/>
        </w:rPr>
        <w:t xml:space="preserve"> </w:t>
      </w:r>
    </w:p>
    <w:p w:rsidR="00F330CD" w:rsidRDefault="005D655B">
      <w:pPr>
        <w:spacing w:line="580" w:lineRule="exact"/>
        <w:ind w:firstLineChars="200" w:firstLine="640"/>
        <w:rPr>
          <w:rFonts w:ascii="Times New Roman"/>
          <w:color w:val="000000"/>
        </w:rPr>
      </w:pPr>
      <w:r>
        <w:rPr>
          <w:rFonts w:ascii="楷体_GB2312" w:eastAsia="楷体_GB2312" w:cs="楷体_GB2312" w:hint="eastAsia"/>
          <w:color w:val="000000"/>
        </w:rPr>
        <w:t>列</w:t>
      </w:r>
      <w:r>
        <w:rPr>
          <w:rFonts w:ascii="楷体_GB2312" w:eastAsia="楷体_GB2312" w:cs="楷体_GB2312" w:hint="eastAsia"/>
          <w:color w:val="000000"/>
        </w:rPr>
        <w:t xml:space="preserve">  </w:t>
      </w:r>
      <w:r>
        <w:rPr>
          <w:rFonts w:ascii="楷体_GB2312" w:eastAsia="楷体_GB2312" w:cs="楷体_GB2312" w:hint="eastAsia"/>
          <w:color w:val="000000"/>
        </w:rPr>
        <w:t>席：</w:t>
      </w:r>
      <w:r>
        <w:rPr>
          <w:rFonts w:cs="仿宋_GB2312" w:hint="eastAsia"/>
          <w:color w:val="000000"/>
        </w:rPr>
        <w:t>县商促局、县委督办督查局、县发改局、县工信局、县自然资源局、县住建局、县交通局、县水务局、县农业农村局、县文旅局、县人社局、县市场监管局、县综合行政执法局、县应急</w:t>
      </w:r>
      <w:r>
        <w:rPr>
          <w:rFonts w:cs="仿宋_GB2312" w:hint="eastAsia"/>
          <w:color w:val="000000"/>
        </w:rPr>
        <w:t>管理</w:t>
      </w:r>
      <w:r>
        <w:rPr>
          <w:rFonts w:cs="仿宋_GB2312" w:hint="eastAsia"/>
          <w:color w:val="000000"/>
        </w:rPr>
        <w:t>局、县司法局、市生态环境局开阳分局、县税务局、经开区（经发局、招商部）</w:t>
      </w:r>
      <w:r>
        <w:rPr>
          <w:rFonts w:cs="仿宋_GB2312" w:hint="eastAsia"/>
          <w:color w:val="000000"/>
        </w:rPr>
        <w:t>、</w:t>
      </w:r>
      <w:r>
        <w:rPr>
          <w:rFonts w:cs="仿宋_GB2312" w:hint="eastAsia"/>
          <w:color w:val="000000"/>
        </w:rPr>
        <w:t>各乡（镇、街道）</w:t>
      </w:r>
      <w:r>
        <w:rPr>
          <w:rFonts w:cs="仿宋_GB2312" w:hint="eastAsia"/>
          <w:color w:val="000000"/>
        </w:rPr>
        <w:t>主要负责人；县公安局、县财政局</w:t>
      </w:r>
      <w:r>
        <w:rPr>
          <w:rFonts w:cs="仿宋_GB2312" w:hint="eastAsia"/>
          <w:color w:val="000000"/>
        </w:rPr>
        <w:t>分管负责人。</w:t>
      </w:r>
    </w:p>
    <w:p w:rsidR="00F330CD" w:rsidRDefault="005D655B">
      <w:pPr>
        <w:spacing w:line="580" w:lineRule="exact"/>
        <w:ind w:firstLineChars="200" w:firstLine="640"/>
        <w:rPr>
          <w:rFonts w:ascii="黑体" w:eastAsia="黑体" w:cs="黑体"/>
          <w:bCs/>
          <w:color w:val="000000"/>
          <w:w w:val="96"/>
        </w:rPr>
      </w:pPr>
      <w:r>
        <w:rPr>
          <w:rFonts w:ascii="黑体" w:eastAsia="黑体" w:cs="黑体" w:hint="eastAsia"/>
          <w:bCs/>
          <w:color w:val="000000"/>
        </w:rPr>
        <w:t>三、</w:t>
      </w:r>
      <w:r>
        <w:rPr>
          <w:rFonts w:ascii="黑体" w:eastAsia="黑体" w:cs="黑体" w:hint="eastAsia"/>
          <w:bCs/>
          <w:color w:val="000000"/>
          <w:w w:val="96"/>
        </w:rPr>
        <w:t>研究生态环保工作</w:t>
      </w:r>
    </w:p>
    <w:p w:rsidR="00F330CD" w:rsidRDefault="005D655B">
      <w:pPr>
        <w:spacing w:line="580" w:lineRule="exact"/>
        <w:ind w:firstLineChars="200" w:firstLine="640"/>
        <w:rPr>
          <w:rFonts w:ascii="楷体_GB2312" w:eastAsia="楷体_GB2312" w:cs="楷体_GB2312"/>
          <w:color w:val="000000"/>
        </w:rPr>
      </w:pPr>
      <w:r>
        <w:rPr>
          <w:rFonts w:ascii="楷体_GB2312" w:eastAsia="楷体_GB2312" w:cs="楷体_GB2312" w:hint="eastAsia"/>
          <w:color w:val="000000"/>
        </w:rPr>
        <w:t>（一）听取县环保督察整改办关于开阳县近期生态环境保护督察工作情况的报告；</w:t>
      </w:r>
    </w:p>
    <w:p w:rsidR="00F330CD" w:rsidRDefault="005D655B" w:rsidP="00D5580A">
      <w:pPr>
        <w:spacing w:line="580" w:lineRule="exact"/>
        <w:ind w:firstLineChars="200" w:firstLine="610"/>
        <w:rPr>
          <w:color w:val="000000"/>
        </w:rPr>
      </w:pPr>
      <w:r>
        <w:rPr>
          <w:rFonts w:ascii="楷体_GB2312" w:eastAsia="楷体_GB2312" w:cs="楷体_GB2312" w:hint="eastAsia"/>
          <w:color w:val="000000"/>
          <w:w w:val="96"/>
        </w:rPr>
        <w:t>汇报人：</w:t>
      </w:r>
      <w:r>
        <w:rPr>
          <w:rFonts w:cs="仿宋_GB2312" w:hint="eastAsia"/>
          <w:color w:val="000000"/>
        </w:rPr>
        <w:t>李秀松</w:t>
      </w:r>
      <w:r>
        <w:rPr>
          <w:rFonts w:hint="eastAsia"/>
          <w:color w:val="000000"/>
        </w:rPr>
        <w:t>（县生态环境保护综合行政执法大队副大队</w:t>
      </w:r>
    </w:p>
    <w:p w:rsidR="00F330CD" w:rsidRDefault="005D655B">
      <w:pPr>
        <w:spacing w:line="580" w:lineRule="exact"/>
        <w:ind w:firstLineChars="900" w:firstLine="2880"/>
        <w:rPr>
          <w:rFonts w:cs="仿宋_GB2312"/>
          <w:color w:val="000000"/>
        </w:rPr>
      </w:pPr>
      <w:r>
        <w:rPr>
          <w:rFonts w:hint="eastAsia"/>
          <w:color w:val="000000"/>
        </w:rPr>
        <w:t>长</w:t>
      </w:r>
      <w:r>
        <w:rPr>
          <w:rFonts w:hint="eastAsia"/>
          <w:color w:val="000000"/>
        </w:rPr>
        <w:t>&lt;</w:t>
      </w:r>
      <w:r>
        <w:rPr>
          <w:rFonts w:hint="eastAsia"/>
          <w:color w:val="000000"/>
        </w:rPr>
        <w:t>主</w:t>
      </w:r>
      <w:bookmarkStart w:id="0" w:name="_GoBack"/>
      <w:bookmarkEnd w:id="0"/>
      <w:r>
        <w:rPr>
          <w:rFonts w:hint="eastAsia"/>
          <w:color w:val="000000"/>
        </w:rPr>
        <w:t>持工作</w:t>
      </w:r>
      <w:r>
        <w:rPr>
          <w:rFonts w:hint="eastAsia"/>
          <w:color w:val="000000"/>
        </w:rPr>
        <w:t>&gt;</w:t>
      </w:r>
      <w:r>
        <w:rPr>
          <w:rFonts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楷体_GB2312" w:hint="eastAsia"/>
          <w:color w:val="000000"/>
        </w:rPr>
        <w:t>5</w:t>
      </w:r>
      <w:r>
        <w:rPr>
          <w:rFonts w:cs="仿宋_GB2312" w:hint="eastAsia"/>
          <w:color w:val="000000"/>
        </w:rPr>
        <w:t>分钟</w:t>
      </w:r>
    </w:p>
    <w:p w:rsidR="00F330CD" w:rsidRDefault="005D655B">
      <w:pPr>
        <w:spacing w:line="580" w:lineRule="exact"/>
        <w:ind w:firstLineChars="200" w:firstLine="640"/>
        <w:rPr>
          <w:rFonts w:ascii="楷体_GB2312" w:eastAsia="楷体_GB2312" w:cs="楷体_GB2312"/>
          <w:color w:val="000000"/>
        </w:rPr>
      </w:pPr>
      <w:r>
        <w:rPr>
          <w:rFonts w:ascii="楷体_GB2312" w:eastAsia="楷体_GB2312" w:cs="楷体_GB2312" w:hint="eastAsia"/>
          <w:color w:val="000000"/>
        </w:rPr>
        <w:t>（二）各分管副县长作工作安排；</w:t>
      </w:r>
    </w:p>
    <w:p w:rsidR="00F330CD" w:rsidRDefault="005D655B">
      <w:pPr>
        <w:spacing w:line="580" w:lineRule="exact"/>
        <w:ind w:firstLineChars="200" w:firstLine="640"/>
        <w:rPr>
          <w:color w:val="000000"/>
        </w:rPr>
      </w:pPr>
      <w:r>
        <w:rPr>
          <w:rFonts w:ascii="楷体_GB2312" w:eastAsia="楷体_GB2312" w:cs="楷体_GB2312" w:hint="eastAsia"/>
          <w:color w:val="000000"/>
        </w:rPr>
        <w:t>（三）吕槐乐同志讲话。</w:t>
      </w:r>
      <w:r>
        <w:rPr>
          <w:rFonts w:ascii="楷体_GB2312" w:eastAsia="楷体_GB2312" w:cs="楷体_GB2312" w:hint="eastAsia"/>
          <w:bCs/>
          <w:color w:val="000000"/>
        </w:rPr>
        <w:t xml:space="preserve"> </w:t>
      </w:r>
    </w:p>
    <w:p w:rsidR="00F330CD" w:rsidRDefault="005D655B">
      <w:pPr>
        <w:spacing w:line="580" w:lineRule="exact"/>
        <w:ind w:firstLineChars="200" w:firstLine="640"/>
        <w:rPr>
          <w:rFonts w:ascii="Times New Roman"/>
          <w:color w:val="000000"/>
        </w:rPr>
      </w:pPr>
      <w:r>
        <w:rPr>
          <w:rFonts w:ascii="楷体_GB2312" w:eastAsia="楷体_GB2312" w:cs="楷体_GB2312" w:hint="eastAsia"/>
          <w:color w:val="000000"/>
        </w:rPr>
        <w:t>列</w:t>
      </w:r>
      <w:r>
        <w:rPr>
          <w:rFonts w:ascii="楷体_GB2312" w:eastAsia="楷体_GB2312" w:cs="楷体_GB2312" w:hint="eastAsia"/>
          <w:color w:val="000000"/>
        </w:rPr>
        <w:t xml:space="preserve">  </w:t>
      </w:r>
      <w:r>
        <w:rPr>
          <w:rFonts w:ascii="楷体_GB2312" w:eastAsia="楷体_GB2312" w:cs="楷体_GB2312" w:hint="eastAsia"/>
          <w:color w:val="000000"/>
        </w:rPr>
        <w:t>席：</w:t>
      </w:r>
      <w:r>
        <w:rPr>
          <w:rFonts w:cs="仿宋_GB2312" w:hint="eastAsia"/>
          <w:color w:val="000000"/>
        </w:rPr>
        <w:t>市生态环境局开阳分局、县委督办督查局、县发改局、县工信局、县自然资源局、县住建局、县水务局、县农业农村局、县市场监管局、县综合行政执法局、县应急管理局、</w:t>
      </w:r>
      <w:r>
        <w:rPr>
          <w:rFonts w:cs="仿宋_GB2312" w:hint="eastAsia"/>
          <w:color w:val="000000"/>
        </w:rPr>
        <w:t>经开区生态资源局</w:t>
      </w:r>
      <w:r>
        <w:rPr>
          <w:rFonts w:cs="仿宋_GB2312" w:hint="eastAsia"/>
          <w:color w:val="000000"/>
        </w:rPr>
        <w:t>、各乡（镇、街道）主要负责人。</w:t>
      </w:r>
    </w:p>
    <w:p w:rsidR="00F330CD" w:rsidRDefault="005D655B">
      <w:pPr>
        <w:spacing w:line="580" w:lineRule="exact"/>
        <w:ind w:firstLineChars="200" w:firstLine="640"/>
        <w:rPr>
          <w:rFonts w:ascii="黑体" w:eastAsia="黑体" w:cs="黑体"/>
          <w:bCs/>
          <w:color w:val="000000"/>
        </w:rPr>
      </w:pPr>
      <w:r>
        <w:rPr>
          <w:rFonts w:ascii="黑体" w:eastAsia="黑体" w:cs="黑体" w:hint="eastAsia"/>
          <w:bCs/>
          <w:color w:val="000000"/>
        </w:rPr>
        <w:t>四、研究未成年人保护工作</w:t>
      </w:r>
    </w:p>
    <w:p w:rsidR="00F330CD" w:rsidRDefault="005D655B">
      <w:pPr>
        <w:spacing w:line="580" w:lineRule="exact"/>
        <w:ind w:firstLineChars="200" w:firstLine="640"/>
        <w:rPr>
          <w:rFonts w:ascii="楷体_GB2312" w:eastAsia="楷体_GB2312" w:cs="楷体_GB2312"/>
          <w:color w:val="000000"/>
        </w:rPr>
      </w:pPr>
      <w:r>
        <w:rPr>
          <w:rFonts w:ascii="楷体_GB2312" w:eastAsia="楷体_GB2312" w:cs="楷体_GB2312" w:hint="eastAsia"/>
          <w:color w:val="000000"/>
        </w:rPr>
        <w:t>（一）听取县未保办关于未成年人保护工作及贯彻落实“两项制度”的情况报告；</w:t>
      </w:r>
    </w:p>
    <w:p w:rsidR="00F330CD" w:rsidRDefault="005D655B" w:rsidP="00D5580A">
      <w:pPr>
        <w:pStyle w:val="21"/>
        <w:spacing w:line="580" w:lineRule="exact"/>
        <w:ind w:leftChars="0" w:left="0" w:firstLine="610"/>
      </w:pPr>
      <w:r>
        <w:rPr>
          <w:rFonts w:ascii="楷体_GB2312" w:eastAsia="楷体_GB2312" w:cs="楷体_GB2312" w:hint="eastAsia"/>
          <w:color w:val="000000"/>
          <w:w w:val="96"/>
        </w:rPr>
        <w:t>汇报人：</w:t>
      </w:r>
      <w:r>
        <w:rPr>
          <w:rFonts w:hint="eastAsia"/>
        </w:rPr>
        <w:t>程</w:t>
      </w:r>
      <w:r>
        <w:rPr>
          <w:rFonts w:hint="eastAsia"/>
        </w:rPr>
        <w:t xml:space="preserve">  </w:t>
      </w:r>
      <w:r>
        <w:rPr>
          <w:rFonts w:hint="eastAsia"/>
        </w:rPr>
        <w:t>华（县民政局局长）</w:t>
      </w:r>
    </w:p>
    <w:p w:rsidR="00F330CD" w:rsidRDefault="005D655B" w:rsidP="00D5580A">
      <w:pPr>
        <w:pStyle w:val="21"/>
        <w:spacing w:line="580" w:lineRule="exact"/>
        <w:ind w:leftChars="0" w:left="0" w:firstLine="610"/>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hint="eastAsia"/>
        </w:rPr>
        <w:t>5</w:t>
      </w:r>
      <w:r>
        <w:rPr>
          <w:rFonts w:hint="eastAsia"/>
        </w:rPr>
        <w:t>分钟</w:t>
      </w:r>
    </w:p>
    <w:p w:rsidR="00F330CD" w:rsidRDefault="005D655B">
      <w:pPr>
        <w:spacing w:line="580" w:lineRule="exact"/>
        <w:ind w:firstLineChars="200" w:firstLine="640"/>
        <w:rPr>
          <w:rFonts w:cs="仿宋_GB2312"/>
        </w:rPr>
      </w:pPr>
      <w:r>
        <w:rPr>
          <w:rFonts w:ascii="楷体_GB2312" w:eastAsia="楷体_GB2312" w:cs="楷体_GB2312" w:hint="eastAsia"/>
        </w:rPr>
        <w:t>（二）各分管副县长作工作安排；</w:t>
      </w:r>
    </w:p>
    <w:p w:rsidR="00F330CD" w:rsidRDefault="005D655B">
      <w:pPr>
        <w:spacing w:line="580" w:lineRule="exact"/>
        <w:ind w:firstLineChars="200" w:firstLine="640"/>
      </w:pPr>
      <w:r>
        <w:rPr>
          <w:rFonts w:ascii="楷体_GB2312" w:eastAsia="楷体_GB2312" w:cs="楷体_GB2312" w:hint="eastAsia"/>
        </w:rPr>
        <w:t>（三）吕槐乐同志讲话。</w:t>
      </w:r>
      <w:r>
        <w:rPr>
          <w:rFonts w:ascii="楷体_GB2312" w:eastAsia="楷体_GB2312" w:cs="楷体_GB2312" w:hint="eastAsia"/>
          <w:bCs/>
        </w:rPr>
        <w:t xml:space="preserve"> </w:t>
      </w:r>
    </w:p>
    <w:p w:rsidR="00F330CD" w:rsidRDefault="005D655B">
      <w:pPr>
        <w:spacing w:line="580" w:lineRule="exact"/>
        <w:ind w:firstLineChars="200" w:firstLine="640"/>
        <w:rPr>
          <w:rFonts w:cs="仿宋_GB2312"/>
        </w:rPr>
      </w:pPr>
      <w:r>
        <w:rPr>
          <w:rFonts w:cs="仿宋_GB2312" w:hint="eastAsia"/>
        </w:rPr>
        <w:t>列</w:t>
      </w:r>
      <w:r>
        <w:rPr>
          <w:rFonts w:cs="仿宋_GB2312" w:hint="eastAsia"/>
        </w:rPr>
        <w:t xml:space="preserve">  </w:t>
      </w:r>
      <w:r>
        <w:rPr>
          <w:rFonts w:cs="仿宋_GB2312" w:hint="eastAsia"/>
        </w:rPr>
        <w:t>席：</w:t>
      </w:r>
      <w:r>
        <w:rPr>
          <w:rFonts w:cs="仿宋_GB2312"/>
        </w:rPr>
        <w:t>县民政局、县发改局、</w:t>
      </w:r>
      <w:r>
        <w:rPr>
          <w:rFonts w:cs="仿宋_GB2312" w:hint="eastAsia"/>
        </w:rPr>
        <w:t>县教育局、</w:t>
      </w:r>
      <w:r>
        <w:rPr>
          <w:rFonts w:cs="仿宋_GB2312"/>
        </w:rPr>
        <w:t>县工信局、县自然资源局</w:t>
      </w:r>
      <w:r>
        <w:rPr>
          <w:rFonts w:cs="仿宋_GB2312" w:hint="eastAsia"/>
        </w:rPr>
        <w:t>、</w:t>
      </w:r>
      <w:r>
        <w:rPr>
          <w:rFonts w:cs="仿宋_GB2312"/>
        </w:rPr>
        <w:t>县住建局、县交通局、县水务局、县农业农村局、县文旅局、县卫健局、县人社局、县市场监管局、县综合行政执法局、县应急</w:t>
      </w:r>
      <w:r>
        <w:rPr>
          <w:rFonts w:cs="仿宋_GB2312" w:hint="eastAsia"/>
        </w:rPr>
        <w:t>管理</w:t>
      </w:r>
      <w:r>
        <w:rPr>
          <w:rFonts w:cs="仿宋_GB2312"/>
        </w:rPr>
        <w:t>局、县司法局、县统计局、各乡（镇、街道）</w:t>
      </w:r>
      <w:r>
        <w:rPr>
          <w:rFonts w:cs="仿宋_GB2312" w:hint="eastAsia"/>
        </w:rPr>
        <w:t>主要</w:t>
      </w:r>
      <w:r>
        <w:rPr>
          <w:rFonts w:cs="仿宋_GB2312" w:hint="eastAsia"/>
        </w:rPr>
        <w:t>负责人；</w:t>
      </w:r>
      <w:r>
        <w:rPr>
          <w:rFonts w:cs="仿宋_GB2312"/>
        </w:rPr>
        <w:t>县公安局、县财政局</w:t>
      </w:r>
      <w:r>
        <w:rPr>
          <w:rFonts w:cs="仿宋_GB2312" w:hint="eastAsia"/>
        </w:rPr>
        <w:t>分管负责人。</w:t>
      </w:r>
    </w:p>
    <w:p w:rsidR="00F330CD" w:rsidRDefault="005D655B">
      <w:pPr>
        <w:spacing w:line="580" w:lineRule="exact"/>
        <w:ind w:firstLineChars="200" w:firstLine="640"/>
        <w:rPr>
          <w:rFonts w:ascii="楷体_GB2312" w:eastAsia="楷体_GB2312" w:cs="楷体_GB2312"/>
        </w:rPr>
      </w:pPr>
      <w:r>
        <w:rPr>
          <w:rFonts w:ascii="黑体" w:eastAsia="黑体" w:cs="黑体" w:hint="eastAsia"/>
          <w:bCs/>
          <w:color w:val="000000"/>
        </w:rPr>
        <w:t>五、审议县水务局</w:t>
      </w:r>
      <w:r>
        <w:rPr>
          <w:rFonts w:ascii="黑体" w:eastAsia="黑体" w:cs="黑体" w:hint="eastAsia"/>
          <w:color w:val="000000"/>
        </w:rPr>
        <w:t>《关于三岔河水库、三口河水库及杉木林水库工程项目法人变更的请示</w:t>
      </w:r>
      <w:r>
        <w:rPr>
          <w:rFonts w:ascii="黑体" w:eastAsia="黑体" w:cs="黑体" w:hint="eastAsia"/>
          <w:bCs/>
          <w:color w:val="000000"/>
        </w:rPr>
        <w:t>》</w:t>
      </w:r>
    </w:p>
    <w:p w:rsidR="00F330CD" w:rsidRDefault="005D655B" w:rsidP="00D5580A">
      <w:pPr>
        <w:spacing w:line="580" w:lineRule="exact"/>
        <w:ind w:firstLineChars="200" w:firstLine="610"/>
        <w:rPr>
          <w:color w:val="000000"/>
        </w:rPr>
      </w:pPr>
      <w:r>
        <w:rPr>
          <w:rFonts w:ascii="楷体_GB2312" w:eastAsia="楷体_GB2312" w:cs="楷体_GB2312" w:hint="eastAsia"/>
          <w:color w:val="000000"/>
          <w:w w:val="96"/>
        </w:rPr>
        <w:t>汇报人</w:t>
      </w:r>
      <w:r>
        <w:rPr>
          <w:rFonts w:ascii="楷体_GB2312" w:eastAsia="楷体_GB2312" w:cs="楷体_GB2312"/>
          <w:color w:val="000000"/>
          <w:w w:val="96"/>
        </w:rPr>
        <w:t>：</w:t>
      </w:r>
      <w:r>
        <w:rPr>
          <w:rFonts w:hint="eastAsia"/>
          <w:color w:val="000000"/>
        </w:rPr>
        <w:t>汪</w:t>
      </w:r>
      <w:r>
        <w:rPr>
          <w:rFonts w:hint="eastAsia"/>
          <w:color w:val="000000"/>
        </w:rPr>
        <w:t xml:space="preserve">  </w:t>
      </w:r>
      <w:r>
        <w:rPr>
          <w:rFonts w:hint="eastAsia"/>
          <w:color w:val="000000"/>
        </w:rPr>
        <w:t>平</w:t>
      </w:r>
      <w:r>
        <w:rPr>
          <w:color w:val="000000"/>
        </w:rPr>
        <w:t>（</w:t>
      </w:r>
      <w:r>
        <w:rPr>
          <w:rFonts w:hint="eastAsia"/>
          <w:color w:val="000000"/>
        </w:rPr>
        <w:t>县</w:t>
      </w:r>
      <w:r>
        <w:rPr>
          <w:rFonts w:hint="eastAsia"/>
          <w:color w:val="000000"/>
        </w:rPr>
        <w:t>水务</w:t>
      </w:r>
      <w:r>
        <w:rPr>
          <w:rFonts w:hint="eastAsia"/>
          <w:color w:val="000000"/>
        </w:rPr>
        <w:t>局</w:t>
      </w:r>
      <w:r>
        <w:rPr>
          <w:rFonts w:hint="eastAsia"/>
          <w:color w:val="000000"/>
        </w:rPr>
        <w:t>副</w:t>
      </w:r>
      <w:r>
        <w:rPr>
          <w:rFonts w:hint="eastAsia"/>
          <w:color w:val="000000"/>
        </w:rPr>
        <w:t>局长</w:t>
      </w:r>
      <w:r>
        <w:rPr>
          <w:color w:val="000000"/>
        </w:rPr>
        <w:t>）</w:t>
      </w:r>
    </w:p>
    <w:p w:rsidR="00F330CD" w:rsidRDefault="005D655B" w:rsidP="00D5580A">
      <w:pPr>
        <w:pStyle w:val="50"/>
        <w:spacing w:line="580" w:lineRule="exact"/>
        <w:ind w:left="0" w:firstLineChars="200" w:firstLine="610"/>
        <w:rPr>
          <w:color w:val="000000"/>
        </w:rPr>
      </w:pPr>
      <w:r>
        <w:rPr>
          <w:rFonts w:ascii="楷体_GB2312" w:eastAsia="楷体_GB2312" w:cs="楷体_GB2312"/>
          <w:color w:val="000000"/>
          <w:w w:val="96"/>
        </w:rPr>
        <w:t>时</w:t>
      </w:r>
      <w:r>
        <w:rPr>
          <w:rFonts w:ascii="楷体_GB2312" w:eastAsia="楷体_GB2312" w:cs="楷体_GB2312"/>
          <w:color w:val="000000"/>
          <w:w w:val="96"/>
        </w:rPr>
        <w:t xml:space="preserve">  </w:t>
      </w:r>
      <w:r>
        <w:rPr>
          <w:rFonts w:ascii="楷体_GB2312" w:eastAsia="楷体_GB2312" w:cs="楷体_GB2312"/>
          <w:color w:val="000000"/>
          <w:w w:val="96"/>
        </w:rPr>
        <w:t>间：</w:t>
      </w:r>
      <w:r>
        <w:rPr>
          <w:color w:val="000000"/>
        </w:rPr>
        <w:t>5</w:t>
      </w:r>
      <w:r>
        <w:rPr>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color w:val="000000"/>
        </w:rPr>
        <w:t>吕槐乐同志讲话。</w:t>
      </w:r>
      <w:r>
        <w:rPr>
          <w:rFonts w:ascii="楷体_GB2312" w:eastAsia="楷体_GB2312" w:cs="楷体_GB2312" w:hint="eastAsia"/>
          <w:bCs/>
          <w:color w:val="000000"/>
        </w:rPr>
        <w:t xml:space="preserve"> </w:t>
      </w:r>
    </w:p>
    <w:p w:rsidR="00F330CD" w:rsidRDefault="005D655B">
      <w:pPr>
        <w:spacing w:line="580" w:lineRule="exact"/>
        <w:ind w:firstLineChars="200" w:firstLine="640"/>
        <w:rPr>
          <w:rFonts w:cs="仿宋_GB2312"/>
          <w:color w:val="000000"/>
        </w:rPr>
      </w:pPr>
      <w:r>
        <w:rPr>
          <w:rFonts w:ascii="楷体_GB2312" w:eastAsia="楷体_GB2312" w:cs="楷体_GB2312" w:hint="eastAsia"/>
          <w:color w:val="000000"/>
        </w:rPr>
        <w:t>列</w:t>
      </w:r>
      <w:r>
        <w:rPr>
          <w:rFonts w:ascii="楷体_GB2312" w:eastAsia="楷体_GB2312" w:cs="楷体_GB2312" w:hint="eastAsia"/>
          <w:color w:val="000000"/>
        </w:rPr>
        <w:t xml:space="preserve">  </w:t>
      </w:r>
      <w:r>
        <w:rPr>
          <w:rFonts w:ascii="楷体_GB2312" w:eastAsia="楷体_GB2312" w:cs="楷体_GB2312" w:hint="eastAsia"/>
          <w:color w:val="000000"/>
        </w:rPr>
        <w:t>席：</w:t>
      </w:r>
      <w:r>
        <w:rPr>
          <w:rFonts w:cs="仿宋_GB2312" w:hint="eastAsia"/>
          <w:color w:val="000000"/>
        </w:rPr>
        <w:t>县水务局、</w:t>
      </w:r>
      <w:r>
        <w:rPr>
          <w:rFonts w:hint="eastAsia"/>
          <w:color w:val="000000"/>
        </w:rPr>
        <w:t>县发改局、县司法局、县国资中心、开投集团公司、双流镇、龙岗镇、禾丰乡</w:t>
      </w:r>
      <w:r>
        <w:rPr>
          <w:rFonts w:cs="仿宋_GB2312" w:hint="eastAsia"/>
          <w:color w:val="000000"/>
        </w:rPr>
        <w:t>主要负责人</w:t>
      </w:r>
      <w:r>
        <w:rPr>
          <w:rFonts w:cs="仿宋_GB2312" w:hint="eastAsia"/>
          <w:color w:val="000000"/>
        </w:rPr>
        <w:t>；</w:t>
      </w:r>
      <w:r>
        <w:rPr>
          <w:rFonts w:cs="仿宋_GB2312" w:hint="eastAsia"/>
          <w:color w:val="000000"/>
        </w:rPr>
        <w:t>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六、</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开阳县治理政府投资项目“两拖欠”行动方案（</w:t>
      </w:r>
      <w:r w:rsidR="00F330CD" w:rsidRPr="00F330CD">
        <w:rPr>
          <w:rFonts w:ascii="黑体" w:eastAsia="黑体" w:cs="黑体"/>
          <w:color w:val="000000"/>
        </w:rPr>
        <w:pict>
          <v:line id="直接连接符 13" o:spid="_x0000_s1035" style="position:absolute;left:0;text-align:left;z-index:251654656;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r49X2QAAAA4BAAAPAAAAAAAAAAEAIAAAACIAAABkcnMvZG93bnJldi54bWxQSwECFAAU&#10;AAAACACHTuJA77Le9CkCAAAwBAAADgAAAAAAAAABACAAAAAoAQAAZHJzL2Uyb0RvYy54bWxQSwUG&#10;AAAAAAYABgBZAQAAwwU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县教育局、县工信局、县自然资源局、县住建局、县交通局、县水务局、县农业农村局、县商促局、县文旅局、县人社局、县市场监管局、县综合行政执法局、县应急管理局、县卫健局、县统计局、县司法局、县审计局、县民政局、市生态环境局开阳分局、县税务局、县</w:t>
      </w:r>
      <w:r>
        <w:rPr>
          <w:rFonts w:cs="仿宋_GB2312" w:hint="eastAsia"/>
          <w:color w:val="000000"/>
        </w:rPr>
        <w:t>国资</w:t>
      </w:r>
      <w:r>
        <w:rPr>
          <w:rFonts w:cs="仿宋_GB2312" w:hint="eastAsia"/>
          <w:color w:val="000000"/>
        </w:rPr>
        <w:t>中心、开投集团公司、经产投公司、农投公司主要负责人；县公安局、县财政局分管负责人。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七、</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开阳县高寨苗族布依族乡中心学校教学综合楼改扩建项目决策评估论证报告（</w:t>
      </w:r>
      <w:r w:rsidR="00F330CD" w:rsidRPr="00F330CD">
        <w:rPr>
          <w:rFonts w:ascii="黑体" w:eastAsia="黑体" w:cs="黑体"/>
          <w:color w:val="000000"/>
        </w:rPr>
        <w:pict>
          <v:line id="直接连接符 5" o:spid="_x0000_s1034" style="position:absolute;left:0;text-align:left;z-index:251655680;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ivj1fZAAAADgEAAA8AAAAAAAAAAQAgAAAAIgAAAGRycy9kb3ducmV2LnhtbFBLAQIUABQA&#10;AAAIAIdO4kC4vTwVKAIAADAEAAAOAAAAAAAAAAEAIAAAACgBAABkcnMvZTJvRG9jLnhtbFBLBQYA&#10;AAAABgAGAFkBAADCBQ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w:t>
      </w:r>
      <w:r>
        <w:rPr>
          <w:rFonts w:cs="仿宋_GB2312" w:hint="eastAsia"/>
          <w:color w:val="000000"/>
        </w:rPr>
        <w:t>县教育局、县工信局、县自然资源局、县住建局、</w:t>
      </w:r>
      <w:r>
        <w:rPr>
          <w:rFonts w:cs="仿宋_GB2312" w:hint="eastAsia"/>
          <w:color w:val="000000"/>
        </w:rPr>
        <w:t>县水务局、市生态环境局开阳分局</w:t>
      </w:r>
      <w:r>
        <w:rPr>
          <w:rFonts w:cs="仿宋_GB2312" w:hint="eastAsia"/>
          <w:color w:val="000000"/>
        </w:rPr>
        <w:t>主要负责人；县财政局分管负责人。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八、</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开阳县现代化工产业园精细磷化工厂房及配套设施建设项目</w:t>
      </w:r>
      <w:r>
        <w:rPr>
          <w:rFonts w:ascii="黑体" w:eastAsia="黑体" w:cs="黑体" w:hint="eastAsia"/>
          <w:color w:val="000000"/>
        </w:rPr>
        <w:t>-</w:t>
      </w:r>
      <w:r>
        <w:rPr>
          <w:rFonts w:ascii="黑体" w:eastAsia="黑体" w:cs="黑体" w:hint="eastAsia"/>
          <w:color w:val="000000"/>
        </w:rPr>
        <w:t>输配电工程（邦盛</w:t>
      </w:r>
      <w:r>
        <w:rPr>
          <w:rFonts w:ascii="黑体" w:eastAsia="黑体" w:cs="黑体" w:hint="eastAsia"/>
          <w:color w:val="000000"/>
        </w:rPr>
        <w:t>220</w:t>
      </w:r>
      <w:r>
        <w:rPr>
          <w:rFonts w:ascii="黑体" w:eastAsia="黑体" w:cs="黑体"/>
          <w:color w:val="000000"/>
        </w:rPr>
        <w:t>k</w:t>
      </w:r>
      <w:r>
        <w:rPr>
          <w:rFonts w:ascii="黑体" w:eastAsia="黑体" w:cs="黑体" w:hint="eastAsia"/>
          <w:color w:val="000000"/>
        </w:rPr>
        <w:t>V</w:t>
      </w:r>
      <w:r>
        <w:rPr>
          <w:rFonts w:ascii="黑体" w:eastAsia="黑体" w:cs="黑体" w:hint="eastAsia"/>
          <w:color w:val="000000"/>
        </w:rPr>
        <w:t>电力接入工程）决策评估论证报告（</w:t>
      </w:r>
      <w:r w:rsidR="00F330CD" w:rsidRPr="00F330CD">
        <w:rPr>
          <w:rFonts w:ascii="黑体" w:eastAsia="黑体" w:cs="黑体"/>
          <w:color w:val="000000"/>
        </w:rPr>
        <w:pict>
          <v:line id="_x0000_s1033" style="position:absolute;left:0;text-align:left;z-index:251656704;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ivj1fZAAAADgEAAA8AAAAAAAAAAQAgAAAAIgAAAGRycy9kb3ducmV2LnhtbFBLAQIUABQA&#10;AAAIAIdO4kBLI0pXKAIAADAEAAAOAAAAAAAAAAEAIAAAACgBAABkcnMvZTJvRG9jLnhtbFBLBQYA&#10;AAAABgAGAFkBAADCBQ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w:t>
      </w:r>
      <w:r>
        <w:rPr>
          <w:rFonts w:cs="仿宋_GB2312" w:hint="eastAsia"/>
          <w:color w:val="000000"/>
        </w:rPr>
        <w:t>县工信局、县自然资源局、县住建局、</w:t>
      </w:r>
      <w:r>
        <w:rPr>
          <w:rFonts w:cs="仿宋_GB2312" w:hint="eastAsia"/>
          <w:color w:val="000000"/>
        </w:rPr>
        <w:t>县水务局、市生态环境局开阳分局、</w:t>
      </w:r>
      <w:r>
        <w:rPr>
          <w:rFonts w:cs="仿宋_GB2312" w:hint="eastAsia"/>
          <w:color w:val="000000"/>
        </w:rPr>
        <w:t>经开区建开部</w:t>
      </w:r>
      <w:r>
        <w:rPr>
          <w:rFonts w:cs="仿宋_GB2312" w:hint="eastAsia"/>
          <w:color w:val="000000"/>
        </w:rPr>
        <w:t>、经</w:t>
      </w:r>
      <w:r>
        <w:rPr>
          <w:rFonts w:cs="仿宋_GB2312" w:hint="eastAsia"/>
          <w:color w:val="000000"/>
        </w:rPr>
        <w:t>产</w:t>
      </w:r>
      <w:r>
        <w:rPr>
          <w:rFonts w:cs="仿宋_GB2312" w:hint="eastAsia"/>
          <w:color w:val="000000"/>
        </w:rPr>
        <w:t>投公司</w:t>
      </w:r>
      <w:r>
        <w:rPr>
          <w:rFonts w:cs="仿宋_GB2312" w:hint="eastAsia"/>
          <w:color w:val="000000"/>
        </w:rPr>
        <w:t>主要负责人；县财政局分管负责人。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九、</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开阳县现代化工产业园精细磷化工厂房及配套设施建设项目</w:t>
      </w:r>
      <w:r>
        <w:rPr>
          <w:rFonts w:ascii="黑体" w:eastAsia="黑体" w:cs="黑体" w:hint="eastAsia"/>
          <w:color w:val="000000"/>
        </w:rPr>
        <w:t>-</w:t>
      </w:r>
      <w:r>
        <w:rPr>
          <w:rFonts w:ascii="黑体" w:eastAsia="黑体" w:cs="黑体" w:hint="eastAsia"/>
          <w:color w:val="000000"/>
        </w:rPr>
        <w:t>强弱电迁改工程（弱电迁改工程）决策评估论证报告（</w:t>
      </w:r>
      <w:r w:rsidR="00F330CD" w:rsidRPr="00F330CD">
        <w:rPr>
          <w:rFonts w:ascii="黑体" w:eastAsia="黑体" w:cs="黑体"/>
          <w:color w:val="000000"/>
        </w:rPr>
        <w:pict>
          <v:line id="直接连接符 11" o:spid="_x0000_s1032" style="position:absolute;left:0;text-align:left;z-index:251657728;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r49X2QAAAA4BAAAPAAAAAAAAAAEAIAAAACIAAABkcnMvZG93bnJldi54bWxQSwECFAAU&#10;AAAACACHTuJA6fVPmCkCAAAxBAAADgAAAAAAAAABACAAAAAoAQAAZHJzL2Uyb0RvYy54bWxQSwUG&#10;AAAAAAYABgBZAQAAwwU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w:t>
      </w:r>
      <w:r>
        <w:rPr>
          <w:rFonts w:cs="仿宋_GB2312" w:hint="eastAsia"/>
          <w:color w:val="000000"/>
        </w:rPr>
        <w:t>县工信局、县自然资源局、县住建局、</w:t>
      </w:r>
      <w:r>
        <w:rPr>
          <w:rFonts w:cs="仿宋_GB2312" w:hint="eastAsia"/>
          <w:color w:val="000000"/>
        </w:rPr>
        <w:t>县水务局、市生态环境局开阳分局、</w:t>
      </w:r>
      <w:r>
        <w:rPr>
          <w:rFonts w:cs="仿宋_GB2312" w:hint="eastAsia"/>
          <w:color w:val="000000"/>
        </w:rPr>
        <w:t>经开区建开部</w:t>
      </w:r>
      <w:r>
        <w:rPr>
          <w:rFonts w:cs="仿宋_GB2312" w:hint="eastAsia"/>
          <w:color w:val="000000"/>
        </w:rPr>
        <w:t>、经</w:t>
      </w:r>
      <w:r>
        <w:rPr>
          <w:rFonts w:cs="仿宋_GB2312" w:hint="eastAsia"/>
          <w:color w:val="000000"/>
        </w:rPr>
        <w:t>产</w:t>
      </w:r>
      <w:r>
        <w:rPr>
          <w:rFonts w:cs="仿宋_GB2312" w:hint="eastAsia"/>
          <w:color w:val="000000"/>
        </w:rPr>
        <w:t>投公司</w:t>
      </w:r>
      <w:r>
        <w:rPr>
          <w:rFonts w:cs="仿宋_GB2312" w:hint="eastAsia"/>
          <w:color w:val="000000"/>
        </w:rPr>
        <w:t>主要负责人；县财政局分管负责人。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十、</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开阳县现代化工产业园精细磷化工厂房及配套设施建设项目</w:t>
      </w:r>
      <w:r>
        <w:rPr>
          <w:rFonts w:ascii="黑体" w:eastAsia="黑体" w:cs="黑体" w:hint="eastAsia"/>
          <w:color w:val="000000"/>
        </w:rPr>
        <w:t>-</w:t>
      </w:r>
      <w:r>
        <w:rPr>
          <w:rFonts w:ascii="黑体" w:eastAsia="黑体" w:cs="黑体" w:hint="eastAsia"/>
          <w:color w:val="000000"/>
        </w:rPr>
        <w:t>强弱电迁改工程（聚力生</w:t>
      </w:r>
      <w:r>
        <w:rPr>
          <w:rFonts w:ascii="黑体" w:eastAsia="黑体" w:cs="黑体" w:hint="eastAsia"/>
          <w:color w:val="000000"/>
        </w:rPr>
        <w:t>35k</w:t>
      </w:r>
      <w:r>
        <w:rPr>
          <w:rFonts w:ascii="黑体" w:eastAsia="黑体" w:cs="黑体"/>
          <w:color w:val="000000"/>
        </w:rPr>
        <w:t>V</w:t>
      </w:r>
      <w:r>
        <w:rPr>
          <w:rFonts w:ascii="黑体" w:eastAsia="黑体" w:cs="黑体" w:hint="eastAsia"/>
          <w:color w:val="000000"/>
        </w:rPr>
        <w:t>黄司一回（后段）迁改工程）决策评估论证报告（</w:t>
      </w:r>
      <w:r w:rsidR="00F330CD" w:rsidRPr="00F330CD">
        <w:rPr>
          <w:rFonts w:ascii="黑体" w:eastAsia="黑体" w:cs="黑体"/>
          <w:color w:val="000000"/>
        </w:rPr>
        <w:pict>
          <v:line id="直接连接符 12" o:spid="_x0000_s1031" style="position:absolute;left:0;text-align:left;z-index:251658752;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r49X2QAAAA4BAAAPAAAAAAAAAAEAIAAAACIAAABkcnMvZG93bnJldi54bWxQSwECFAAU&#10;AAAACACHTuJA86yNfikCAAAxBAAADgAAAAAAAAABACAAAAAoAQAAZHJzL2Uyb0RvYy54bWxQSwUG&#10;AAAAAAYABgBZAQAAwwU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w:t>
      </w:r>
      <w:r>
        <w:rPr>
          <w:rFonts w:cs="仿宋_GB2312" w:hint="eastAsia"/>
          <w:color w:val="000000"/>
        </w:rPr>
        <w:t>县工信局、县自然资源局、县住建局、</w:t>
      </w:r>
      <w:r>
        <w:rPr>
          <w:rFonts w:cs="仿宋_GB2312" w:hint="eastAsia"/>
          <w:color w:val="000000"/>
        </w:rPr>
        <w:t>县水务局、市生态环境局开阳分局、</w:t>
      </w:r>
      <w:r>
        <w:rPr>
          <w:rFonts w:cs="仿宋_GB2312" w:hint="eastAsia"/>
          <w:color w:val="000000"/>
        </w:rPr>
        <w:t>经开区建开部</w:t>
      </w:r>
      <w:r>
        <w:rPr>
          <w:rFonts w:cs="仿宋_GB2312" w:hint="eastAsia"/>
          <w:color w:val="000000"/>
        </w:rPr>
        <w:t>、经</w:t>
      </w:r>
      <w:r>
        <w:rPr>
          <w:rFonts w:cs="仿宋_GB2312" w:hint="eastAsia"/>
          <w:color w:val="000000"/>
        </w:rPr>
        <w:t>产</w:t>
      </w:r>
      <w:r>
        <w:rPr>
          <w:rFonts w:cs="仿宋_GB2312" w:hint="eastAsia"/>
          <w:color w:val="000000"/>
        </w:rPr>
        <w:t>投公司</w:t>
      </w:r>
      <w:r>
        <w:rPr>
          <w:rFonts w:cs="仿宋_GB2312" w:hint="eastAsia"/>
          <w:color w:val="000000"/>
        </w:rPr>
        <w:t>主要负责人；县财政局分管负责人。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十一、</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开阳钛</w:t>
      </w:r>
      <w:r>
        <w:rPr>
          <w:rFonts w:ascii="黑体" w:eastAsia="黑体" w:cs="黑体" w:hint="eastAsia"/>
          <w:color w:val="000000"/>
        </w:rPr>
        <w:t>-</w:t>
      </w:r>
      <w:r>
        <w:rPr>
          <w:rFonts w:ascii="黑体" w:eastAsia="黑体" w:cs="黑体" w:hint="eastAsia"/>
          <w:color w:val="000000"/>
        </w:rPr>
        <w:t>磷</w:t>
      </w:r>
      <w:r>
        <w:rPr>
          <w:rFonts w:ascii="黑体" w:eastAsia="黑体" w:cs="黑体" w:hint="eastAsia"/>
          <w:color w:val="000000"/>
        </w:rPr>
        <w:t>-</w:t>
      </w:r>
      <w:r>
        <w:rPr>
          <w:rFonts w:ascii="黑体" w:eastAsia="黑体" w:cs="黑体" w:hint="eastAsia"/>
          <w:color w:val="000000"/>
        </w:rPr>
        <w:t>硫</w:t>
      </w:r>
      <w:r>
        <w:rPr>
          <w:rFonts w:ascii="黑体" w:eastAsia="黑体" w:cs="黑体" w:hint="eastAsia"/>
          <w:color w:val="000000"/>
        </w:rPr>
        <w:t>-</w:t>
      </w:r>
      <w:r>
        <w:rPr>
          <w:rFonts w:ascii="黑体" w:eastAsia="黑体" w:cs="黑体" w:hint="eastAsia"/>
          <w:color w:val="000000"/>
        </w:rPr>
        <w:t>铁</w:t>
      </w:r>
      <w:r>
        <w:rPr>
          <w:rFonts w:ascii="黑体" w:eastAsia="黑体" w:cs="黑体" w:hint="eastAsia"/>
          <w:color w:val="000000"/>
        </w:rPr>
        <w:t>-</w:t>
      </w:r>
      <w:r>
        <w:rPr>
          <w:rFonts w:ascii="黑体" w:eastAsia="黑体" w:cs="黑体" w:hint="eastAsia"/>
          <w:color w:val="000000"/>
        </w:rPr>
        <w:t>钙循环利用产业园配套基础设施建设项目——配套道路项目决策评估论证报告（</w:t>
      </w:r>
      <w:r w:rsidR="00F330CD" w:rsidRPr="00F330CD">
        <w:rPr>
          <w:rFonts w:ascii="黑体" w:eastAsia="黑体" w:cs="黑体"/>
          <w:color w:val="000000"/>
        </w:rPr>
        <w:pict>
          <v:line id="直接连接符 9" o:spid="_x0000_s1030" style="position:absolute;left:0;text-align:left;z-index:251659776;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ivj1fZAAAADgEAAA8AAAAAAAAAAQAgAAAAIgAAAGRycy9kb3ducmV2LnhtbFBLAQIUABQA&#10;AAAIAIdO4kAwYpM/KAIAADAEAAAOAAAAAAAAAAEAIAAAACgBAABkcnMvZTJvRG9jLnhtbFBLBQYA&#10;AAAABgAGAFkBAADCBQ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w:t>
      </w:r>
      <w:r>
        <w:rPr>
          <w:rFonts w:cs="仿宋_GB2312" w:hint="eastAsia"/>
          <w:color w:val="000000"/>
        </w:rPr>
        <w:t>县工信局、县自然资源局、县住建局、</w:t>
      </w:r>
      <w:r>
        <w:rPr>
          <w:rFonts w:cs="仿宋_GB2312" w:hint="eastAsia"/>
          <w:color w:val="000000"/>
        </w:rPr>
        <w:t>县水务局、市生态环境局开阳分局、</w:t>
      </w:r>
      <w:r>
        <w:rPr>
          <w:rFonts w:cs="仿宋_GB2312" w:hint="eastAsia"/>
          <w:color w:val="000000"/>
        </w:rPr>
        <w:t>经开区建开部</w:t>
      </w:r>
      <w:r>
        <w:rPr>
          <w:rFonts w:cs="仿宋_GB2312" w:hint="eastAsia"/>
          <w:color w:val="000000"/>
        </w:rPr>
        <w:t>、经</w:t>
      </w:r>
      <w:r>
        <w:rPr>
          <w:rFonts w:cs="仿宋_GB2312" w:hint="eastAsia"/>
          <w:color w:val="000000"/>
        </w:rPr>
        <w:t>产</w:t>
      </w:r>
      <w:r>
        <w:rPr>
          <w:rFonts w:cs="仿宋_GB2312" w:hint="eastAsia"/>
          <w:color w:val="000000"/>
        </w:rPr>
        <w:t>投公司</w:t>
      </w:r>
      <w:r>
        <w:rPr>
          <w:rFonts w:cs="仿宋_GB2312" w:hint="eastAsia"/>
          <w:color w:val="000000"/>
        </w:rPr>
        <w:t>主要负责人；县财政局分管负责人。</w:t>
      </w:r>
    </w:p>
    <w:p w:rsidR="00F330CD" w:rsidRDefault="005D655B" w:rsidP="00D5580A">
      <w:pPr>
        <w:pStyle w:val="21"/>
        <w:spacing w:after="0" w:line="580" w:lineRule="exact"/>
        <w:ind w:leftChars="0" w:left="0" w:firstLine="610"/>
        <w:textAlignment w:val="baseline"/>
        <w:rPr>
          <w:rFonts w:eastAsia="黑体"/>
          <w:color w:val="000000"/>
        </w:rPr>
      </w:pPr>
      <w:r>
        <w:rPr>
          <w:rFonts w:ascii="黑体" w:eastAsia="黑体" w:cs="黑体" w:hint="eastAsia"/>
          <w:bCs/>
          <w:color w:val="000000"/>
          <w:w w:val="96"/>
        </w:rPr>
        <w:t>十二、</w:t>
      </w:r>
      <w:r>
        <w:rPr>
          <w:rFonts w:ascii="黑体" w:eastAsia="黑体" w:cs="黑体" w:hint="eastAsia"/>
          <w:bCs/>
          <w:color w:val="000000"/>
        </w:rPr>
        <w:t>审议县发改局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开阳县烈士纪念设施修缮维护一期项目决策评估论证报告（</w:t>
      </w:r>
      <w:r w:rsidR="00F330CD" w:rsidRPr="00F330CD">
        <w:rPr>
          <w:rFonts w:ascii="黑体" w:eastAsia="黑体" w:cs="黑体"/>
          <w:color w:val="000000"/>
        </w:rPr>
        <w:pict>
          <v:line id="直接连接符 10" o:spid="_x0000_s1029" style="position:absolute;left:0;text-align:left;z-index:251660800;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K+PV9kAAAAOAQAADwAAAAAAAAABACAAAAAiAAAAZHJzL2Rvd25yZXYueG1sUEsBAhQAFAAA&#10;AAgAh07iQMdIAOknAgAAMQQAAA4AAAAAAAAAAQAgAAAAKAEAAGRycy9lMm9Eb2MueG1sUEsFBgAA&#10;AAAGAAYAWQEAAMEFAAAAAA==&#10;" strokecolor="red" strokeweight="4.5pt">
            <v:stroke linestyle="thinThick"/>
          </v:line>
        </w:pict>
      </w:r>
      <w:r>
        <w:rPr>
          <w:rFonts w:ascii="黑体" w:eastAsia="黑体" w:cs="黑体" w:hint="eastAsia"/>
          <w:color w:val="000000"/>
        </w:rPr>
        <w:t>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p>
    <w:p w:rsidR="00F330CD" w:rsidRDefault="005D655B" w:rsidP="00D5580A">
      <w:pPr>
        <w:spacing w:line="580" w:lineRule="exact"/>
        <w:ind w:firstLineChars="200" w:firstLine="610"/>
        <w:rPr>
          <w:rFonts w:ascii="黑体" w:eastAsia="黑体" w:cs="黑体"/>
          <w:bCs/>
          <w:color w:val="000000"/>
          <w:w w:val="96"/>
        </w:rPr>
      </w:pPr>
      <w:r>
        <w:rPr>
          <w:rFonts w:ascii="楷体_GB2312" w:eastAsia="楷体_GB2312" w:cs="楷体_GB2312" w:hint="eastAsia"/>
          <w:color w:val="000000"/>
          <w:w w:val="96"/>
        </w:rPr>
        <w:t>汇报人：</w:t>
      </w:r>
      <w:r>
        <w:rPr>
          <w:rFonts w:cs="仿宋_GB2312" w:hint="eastAsia"/>
          <w:color w:val="000000"/>
        </w:rPr>
        <w:t>杨</w:t>
      </w:r>
      <w:r>
        <w:rPr>
          <w:rFonts w:cs="仿宋_GB2312" w:hint="eastAsia"/>
          <w:color w:val="000000"/>
        </w:rPr>
        <w:t xml:space="preserve">  </w:t>
      </w:r>
      <w:r>
        <w:rPr>
          <w:rFonts w:cs="仿宋_GB2312" w:hint="eastAsia"/>
          <w:color w:val="000000"/>
        </w:rPr>
        <w:t>波（县发改局副局</w:t>
      </w:r>
      <w:r>
        <w:rPr>
          <w:rFonts w:cs="仿宋_GB2312"/>
          <w:color w:val="000000"/>
        </w:rPr>
        <w:t>长</w:t>
      </w:r>
      <w:r>
        <w:rPr>
          <w:rFonts w:cs="仿宋_GB2312" w:hint="eastAsia"/>
          <w:color w:val="000000"/>
        </w:rPr>
        <w:t>）</w:t>
      </w:r>
    </w:p>
    <w:p w:rsidR="00F330CD" w:rsidRDefault="005D655B" w:rsidP="00D5580A">
      <w:pPr>
        <w:spacing w:line="58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ascii="楷体_GB2312" w:eastAsia="楷体_GB2312" w:cs="仿宋_GB2312" w:hint="eastAsia"/>
          <w:bCs/>
          <w:color w:val="000000"/>
        </w:rPr>
        <w:t>：</w:t>
      </w:r>
      <w:r>
        <w:rPr>
          <w:rFonts w:cs="楷体_GB2312" w:hint="eastAsia"/>
          <w:color w:val="000000"/>
        </w:rPr>
        <w:t>5</w:t>
      </w:r>
      <w:r>
        <w:rPr>
          <w:rFonts w:cs="仿宋_GB2312" w:hint="eastAsia"/>
          <w:color w:val="000000"/>
        </w:rPr>
        <w:t>分钟</w:t>
      </w:r>
    </w:p>
    <w:p w:rsidR="00F330CD" w:rsidRDefault="005D655B">
      <w:pPr>
        <w:spacing w:line="580" w:lineRule="exact"/>
        <w:ind w:firstLine="640"/>
        <w:rPr>
          <w:rFonts w:cs="仿宋_GB2312"/>
          <w:color w:val="000000"/>
        </w:rPr>
      </w:pPr>
      <w:r>
        <w:rPr>
          <w:rFonts w:cs="仿宋_GB2312" w:hint="eastAsia"/>
          <w:color w:val="000000"/>
        </w:rPr>
        <w:t>1.</w:t>
      </w:r>
      <w:r>
        <w:rPr>
          <w:rFonts w:cs="仿宋_GB2312" w:hint="eastAsia"/>
          <w:color w:val="000000"/>
        </w:rPr>
        <w:t>会议讨论；</w:t>
      </w:r>
      <w:r>
        <w:rPr>
          <w:rFonts w:cs="仿宋_GB2312" w:hint="eastAsia"/>
          <w:color w:val="000000"/>
        </w:rPr>
        <w:t xml:space="preserve"> </w:t>
      </w:r>
    </w:p>
    <w:p w:rsidR="00F330CD" w:rsidRDefault="005D655B">
      <w:pPr>
        <w:pStyle w:val="21"/>
        <w:spacing w:after="0" w:line="580" w:lineRule="exact"/>
        <w:ind w:leftChars="0" w:left="0" w:firstLine="640"/>
        <w:rPr>
          <w:color w:val="000000"/>
        </w:rPr>
      </w:pPr>
      <w:r>
        <w:rPr>
          <w:rFonts w:hint="eastAsia"/>
          <w:color w:val="000000"/>
        </w:rPr>
        <w:t>2.</w:t>
      </w:r>
      <w:r>
        <w:rPr>
          <w:rFonts w:hint="eastAsia"/>
          <w:bCs/>
          <w:color w:val="000000"/>
        </w:rPr>
        <w:t>吕槐乐</w:t>
      </w:r>
      <w:r>
        <w:rPr>
          <w:rFonts w:hint="eastAsia"/>
          <w:color w:val="000000"/>
        </w:rPr>
        <w:t>同志讲话。</w:t>
      </w:r>
    </w:p>
    <w:p w:rsidR="00F330CD" w:rsidRDefault="005D655B" w:rsidP="00D5580A">
      <w:pPr>
        <w:spacing w:line="580" w:lineRule="exact"/>
        <w:ind w:firstLineChars="200" w:firstLine="610"/>
        <w:rPr>
          <w:rFonts w:cs="仿宋_GB2312"/>
          <w:color w:val="000000"/>
        </w:rPr>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cs="仿宋_GB2312" w:hint="eastAsia"/>
          <w:color w:val="000000"/>
        </w:rPr>
        <w:t>县发改局、县住建局、县自然资源局、县水务局、县退役军人事务局、市生态环境局开阳分局</w:t>
      </w:r>
      <w:r>
        <w:rPr>
          <w:rFonts w:cs="仿宋_GB2312" w:hint="eastAsia"/>
          <w:color w:val="000000"/>
        </w:rPr>
        <w:t>主要负责人；县财政局分管负责人。</w:t>
      </w:r>
    </w:p>
    <w:p w:rsidR="00F330CD" w:rsidRDefault="00F330CD" w:rsidP="00D5580A">
      <w:pPr>
        <w:pStyle w:val="21"/>
        <w:spacing w:line="580" w:lineRule="exact"/>
        <w:ind w:left="640" w:firstLine="640"/>
        <w:rPr>
          <w:color w:val="000000"/>
        </w:rPr>
      </w:pPr>
    </w:p>
    <w:p w:rsidR="00F330CD" w:rsidRDefault="00F330CD">
      <w:pPr>
        <w:spacing w:line="580" w:lineRule="exact"/>
      </w:pPr>
    </w:p>
    <w:p w:rsidR="00F330CD" w:rsidRDefault="005D655B" w:rsidP="00D5580A">
      <w:pPr>
        <w:pStyle w:val="21"/>
        <w:spacing w:after="0" w:line="580" w:lineRule="exact"/>
        <w:ind w:left="640" w:firstLineChars="1400" w:firstLine="4480"/>
        <w:rPr>
          <w:rFonts w:cs="仿宋_GB2312"/>
          <w:color w:val="000000"/>
        </w:rPr>
      </w:pPr>
      <w:r>
        <w:rPr>
          <w:rFonts w:ascii="黑体" w:hAnsi="黑体" w:hint="eastAsia"/>
          <w:color w:val="000000"/>
        </w:rPr>
        <w:t>开阳县</w:t>
      </w:r>
      <w:r>
        <w:rPr>
          <w:rFonts w:ascii="黑体" w:hAnsi="黑体" w:hint="eastAsia"/>
          <w:color w:val="000000"/>
        </w:rPr>
        <w:t>人民政府办公室</w:t>
      </w:r>
    </w:p>
    <w:p w:rsidR="00F330CD" w:rsidRDefault="005D655B" w:rsidP="00F330CD">
      <w:pPr>
        <w:pStyle w:val="21"/>
        <w:spacing w:after="0" w:line="580" w:lineRule="exact"/>
        <w:ind w:left="640" w:firstLineChars="1600" w:firstLine="5120"/>
        <w:rPr>
          <w:color w:val="000000"/>
        </w:rPr>
      </w:pPr>
      <w:r>
        <w:rPr>
          <w:rFonts w:cs="仿宋_GB2312" w:hint="eastAsia"/>
          <w:color w:val="000000"/>
        </w:rPr>
        <w:t>202</w:t>
      </w:r>
      <w:r>
        <w:rPr>
          <w:rFonts w:cs="仿宋_GB2312" w:hint="eastAsia"/>
          <w:color w:val="000000"/>
        </w:rPr>
        <w:t>3</w:t>
      </w:r>
      <w:r>
        <w:rPr>
          <w:rFonts w:cs="仿宋_GB2312" w:hint="eastAsia"/>
          <w:color w:val="000000"/>
        </w:rPr>
        <w:t>年</w:t>
      </w:r>
      <w:r>
        <w:rPr>
          <w:rFonts w:cs="仿宋_GB2312" w:hint="eastAsia"/>
          <w:bCs/>
          <w:color w:val="000000"/>
        </w:rPr>
        <w:t>7</w:t>
      </w:r>
      <w:r>
        <w:rPr>
          <w:rFonts w:cs="仿宋_GB2312" w:hint="eastAsia"/>
          <w:bCs/>
          <w:color w:val="000000"/>
        </w:rPr>
        <w:t>月</w:t>
      </w:r>
      <w:r>
        <w:rPr>
          <w:rFonts w:cs="仿宋_GB2312" w:hint="eastAsia"/>
          <w:bCs/>
          <w:color w:val="000000"/>
        </w:rPr>
        <w:t>14</w:t>
      </w:r>
      <w:r>
        <w:rPr>
          <w:rFonts w:cs="仿宋_GB2312" w:hint="eastAsia"/>
          <w:bCs/>
          <w:color w:val="000000"/>
        </w:rPr>
        <w:t>日</w:t>
      </w:r>
      <w:r>
        <w:rPr>
          <w:rFonts w:cs="仿宋_GB2312" w:hint="eastAsia"/>
          <w:bCs/>
          <w:color w:val="000000"/>
        </w:rPr>
        <w:t xml:space="preserve">  </w:t>
      </w:r>
      <w:r w:rsidR="00F330CD" w:rsidRPr="00F330CD">
        <w:rPr>
          <w:rFonts w:ascii="黑体" w:eastAsia="黑体" w:cs="黑体"/>
        </w:rPr>
        <w:pict>
          <v:line id="直接连接符 8" o:spid="_x0000_s1028" style="position:absolute;left:0;text-align:left;z-index:251661824;mso-position-horizontal-relative:text;mso-position-vertical-relative:text" from="73.3pt,749.25pt" to="555.2pt,749.3pt" o:gfxdata="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5449jYAAAADgEAAA8AAAAAAAAAAQAgAAAAIgAAAGRycy9kb3ducmV2LnhtbFBLAQIUABQA&#10;AAAIAIdO4kC2DVJeKQIAADAEAAAOAAAAAAAAAAEAIAAAACcBAABkcnMvZTJvRG9jLnhtbFBLBQYA&#10;AAAABgAGAFkBAADCBQAAAAA=&#10;" strokecolor="red" strokeweight="4.5pt">
            <v:stroke linestyle="thinThick"/>
          </v:line>
        </w:pict>
      </w:r>
      <w:r w:rsidR="00F330CD" w:rsidRPr="00F330CD">
        <w:rPr>
          <w:rFonts w:ascii="黑体" w:eastAsia="黑体" w:cs="黑体"/>
        </w:rPr>
        <w:pict>
          <v:line id="直接连接符 7" o:spid="_x0000_s1027" style="position:absolute;left:0;text-align:left;z-index:251662848;mso-position-horizontal-relative:text;mso-position-vertical-relative:text" from="61.25pt,737.25pt" to="543.15pt,737.3pt" o:gfxdata="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r49X2QAAAA4BAAAPAAAAAAAAAAEAIAAAACIAAABkcnMvZG93bnJldi54bWxQSwECFAAU&#10;AAAACACHTuJABoSXGykCAAAwBAAADgAAAAAAAAABACAAAAAoAQAAZHJzL2Uyb0RvYy54bWxQSwUG&#10;AAAAAAYABgBZAQAAwwUAAAAA&#10;" strokecolor="red" strokeweight="4.5pt">
            <v:stroke linestyle="thinThick"/>
          </v:line>
        </w:pict>
      </w:r>
    </w:p>
    <w:sectPr w:rsidR="00F330CD" w:rsidSect="00F330CD">
      <w:footerReference w:type="default" r:id="rId7"/>
      <w:pgSz w:w="11906" w:h="16838"/>
      <w:pgMar w:top="2154" w:right="1417" w:bottom="204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5B" w:rsidRDefault="005D655B" w:rsidP="00F330CD">
      <w:r>
        <w:separator/>
      </w:r>
    </w:p>
  </w:endnote>
  <w:endnote w:type="continuationSeparator" w:id="0">
    <w:p w:rsidR="005D655B" w:rsidRDefault="005D655B" w:rsidP="00F33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CD" w:rsidRDefault="00F330CD">
    <w:pPr>
      <w:pStyle w:val="a8"/>
    </w:pPr>
    <w:r>
      <w:pict>
        <v:rect id="文本框 1" o:spid="_x0000_s2049" style="position:absolute;margin-left:9pt;margin-top:-26.05pt;width:49pt;height:18.15pt;z-index:251659264;mso-wrap-style:none;mso-position-horizontal:outside;mso-position-horizontal-relative:margin" o:gfxdata="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xY1fUAAAABwEAAA8AAAAAAAAAAQAgAAAAIgAAAGRycy9kb3ducmV2&#10;LnhtbFBLAQIUABQAAAAIAIdO4kBF3N+4AAIAAPQDAAAOAAAAAAAAAAEAIAAAACMBAABkcnMvZTJv&#10;RG9jLnhtbFBLBQYAAAAABgAGAFkBAACVBQAAAAA=&#10;" filled="f" stroked="f">
          <v:stroke joinstyle="round"/>
          <v:textbox style="mso-fit-shape-to-text:t" inset="0,0,0,0">
            <w:txbxContent>
              <w:p w:rsidR="00F330CD" w:rsidRDefault="005D655B">
                <w:pPr>
                  <w:pStyle w:val="a8"/>
                </w:pPr>
                <w:r>
                  <w:rPr>
                    <w:rFonts w:ascii="宋体" w:eastAsia="宋体" w:cs="宋体" w:hint="eastAsia"/>
                    <w:sz w:val="28"/>
                    <w:szCs w:val="28"/>
                  </w:rPr>
                  <w:t>—</w:t>
                </w:r>
                <w:r>
                  <w:rPr>
                    <w:rFonts w:ascii="宋体" w:eastAsia="宋体" w:cs="宋体" w:hint="eastAsia"/>
                    <w:sz w:val="28"/>
                    <w:szCs w:val="28"/>
                  </w:rPr>
                  <w:t xml:space="preserve"> </w:t>
                </w:r>
                <w:r w:rsidR="00F330CD">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F330CD">
                  <w:rPr>
                    <w:rFonts w:ascii="宋体" w:eastAsia="宋体" w:cs="宋体" w:hint="eastAsia"/>
                    <w:sz w:val="28"/>
                    <w:szCs w:val="28"/>
                  </w:rPr>
                  <w:fldChar w:fldCharType="separate"/>
                </w:r>
                <w:r>
                  <w:rPr>
                    <w:rFonts w:ascii="宋体" w:eastAsia="宋体" w:cs="宋体"/>
                    <w:noProof/>
                    <w:sz w:val="28"/>
                    <w:szCs w:val="28"/>
                  </w:rPr>
                  <w:t>1</w:t>
                </w:r>
                <w:r w:rsidR="00F330CD">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5B" w:rsidRDefault="005D655B" w:rsidP="00F330CD">
      <w:r>
        <w:separator/>
      </w:r>
    </w:p>
  </w:footnote>
  <w:footnote w:type="continuationSeparator" w:id="0">
    <w:p w:rsidR="005D655B" w:rsidRDefault="005D655B" w:rsidP="00F33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0"/>
  <w:defaultTabStop w:val="420"/>
  <w:drawingGridHorizontalSpacing w:val="160"/>
  <w:drawingGridVerticalSpacing w:val="156"/>
  <w:noPunctuationKerning/>
  <w:characterSpacingControl w:val="compressPunctuation"/>
  <w:savePreviewPicture/>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NjJmYzBiMGRhYzRhOTY0NDdkMGNhNDliZDVkY2YwNzUifQ=="/>
  </w:docVars>
  <w:rsids>
    <w:rsidRoot w:val="00F330CD"/>
    <w:rsid w:val="005D655B"/>
    <w:rsid w:val="00D5580A"/>
    <w:rsid w:val="00F330CD"/>
    <w:rsid w:val="12C841DB"/>
    <w:rsid w:val="3B30544F"/>
    <w:rsid w:val="55F9126D"/>
    <w:rsid w:val="59DB1D7F"/>
    <w:rsid w:val="5FE46F66"/>
    <w:rsid w:val="620E7E14"/>
    <w:rsid w:val="69420894"/>
    <w:rsid w:val="6A6D0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9" w:qFormat="1"/>
    <w:lsdException w:name="Normal Indent" w:qFormat="1"/>
    <w:lsdException w:name="header" w:qFormat="1"/>
    <w:lsdException w:name="footer" w:qFormat="1"/>
    <w:lsdException w:name="caption" w:semiHidden="1" w:unhideWhenUsed="1" w:qFormat="1"/>
    <w:lsdException w:name="table of authorities" w:qFormat="1"/>
    <w:lsdException w:name="Title"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Note Heading"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F330CD"/>
    <w:pPr>
      <w:widowControl w:val="0"/>
      <w:jc w:val="both"/>
    </w:pPr>
    <w:rPr>
      <w:rFonts w:ascii="仿宋_GB2312" w:eastAsia="仿宋_GB2312"/>
      <w:kern w:val="2"/>
      <w:sz w:val="32"/>
      <w:szCs w:val="32"/>
    </w:rPr>
  </w:style>
  <w:style w:type="paragraph" w:styleId="1">
    <w:name w:val="heading 1"/>
    <w:basedOn w:val="a"/>
    <w:next w:val="a"/>
    <w:rsid w:val="00F330CD"/>
    <w:pPr>
      <w:spacing w:beforeAutospacing="1" w:afterAutospacing="1"/>
      <w:jc w:val="left"/>
      <w:outlineLvl w:val="0"/>
    </w:pPr>
    <w:rPr>
      <w:rFonts w:ascii="宋体" w:eastAsia="宋体" w:cs="宋体"/>
      <w:b/>
      <w:bCs/>
      <w:kern w:val="44"/>
      <w:sz w:val="48"/>
      <w:szCs w:val="48"/>
    </w:rPr>
  </w:style>
  <w:style w:type="paragraph" w:styleId="2">
    <w:name w:val="heading 2"/>
    <w:basedOn w:val="a"/>
    <w:next w:val="a"/>
    <w:qFormat/>
    <w:rsid w:val="00F330CD"/>
    <w:pPr>
      <w:spacing w:beforeAutospacing="1" w:afterAutospacing="1"/>
      <w:jc w:val="left"/>
      <w:outlineLvl w:val="1"/>
    </w:pPr>
    <w:rPr>
      <w:rFonts w:ascii="宋体" w:eastAsia="宋体" w:cs="宋体"/>
      <w:b/>
      <w:kern w:val="0"/>
      <w:sz w:val="36"/>
      <w:szCs w:val="36"/>
    </w:rPr>
  </w:style>
  <w:style w:type="paragraph" w:styleId="3">
    <w:name w:val="heading 3"/>
    <w:basedOn w:val="a"/>
    <w:next w:val="a"/>
    <w:qFormat/>
    <w:rsid w:val="00F330CD"/>
    <w:pPr>
      <w:keepNext/>
      <w:keepLines/>
      <w:spacing w:before="260" w:after="260" w:line="415" w:lineRule="auto"/>
      <w:outlineLvl w:val="2"/>
    </w:pPr>
    <w:rPr>
      <w:b/>
    </w:rPr>
  </w:style>
  <w:style w:type="paragraph" w:styleId="4">
    <w:name w:val="heading 4"/>
    <w:basedOn w:val="a"/>
    <w:next w:val="a"/>
    <w:qFormat/>
    <w:rsid w:val="00F330CD"/>
    <w:pPr>
      <w:keepNext/>
      <w:keepLines/>
      <w:spacing w:before="280" w:after="290" w:line="377" w:lineRule="auto"/>
      <w:outlineLvl w:val="3"/>
    </w:pPr>
    <w:rPr>
      <w:rFonts w:ascii="等线 Light" w:eastAsia="等线 Light"/>
      <w:b/>
      <w:bCs/>
      <w:sz w:val="28"/>
      <w:szCs w:val="28"/>
    </w:rPr>
  </w:style>
  <w:style w:type="paragraph" w:styleId="5">
    <w:name w:val="heading 5"/>
    <w:basedOn w:val="a"/>
    <w:next w:val="a"/>
    <w:qFormat/>
    <w:rsid w:val="00F330CD"/>
    <w:pPr>
      <w:spacing w:beforeAutospacing="1" w:afterAutospacing="1"/>
      <w:jc w:val="left"/>
      <w:outlineLvl w:val="4"/>
    </w:pPr>
    <w:rPr>
      <w:rFonts w:ascii="宋体" w:eastAsia="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330CD"/>
    <w:pPr>
      <w:spacing w:before="139"/>
      <w:ind w:left="840"/>
    </w:pPr>
    <w:rPr>
      <w:rFonts w:cs="仿宋_GB2312"/>
      <w:sz w:val="36"/>
      <w:szCs w:val="36"/>
      <w:lang w:val="zh-CN" w:bidi="zh-CN"/>
    </w:rPr>
  </w:style>
  <w:style w:type="paragraph" w:styleId="a4">
    <w:name w:val="table of authorities"/>
    <w:basedOn w:val="a"/>
    <w:next w:val="a"/>
    <w:qFormat/>
    <w:rsid w:val="00F330CD"/>
    <w:pPr>
      <w:ind w:leftChars="200" w:left="200"/>
    </w:pPr>
    <w:rPr>
      <w:rFonts w:ascii="Calibri" w:eastAsia="宋体" w:hAnsi="Calibri"/>
    </w:rPr>
  </w:style>
  <w:style w:type="paragraph" w:styleId="a5">
    <w:name w:val="Note Heading"/>
    <w:basedOn w:val="a"/>
    <w:next w:val="a"/>
    <w:qFormat/>
    <w:rsid w:val="00F330CD"/>
    <w:pPr>
      <w:spacing w:line="360" w:lineRule="auto"/>
      <w:jc w:val="center"/>
      <w:textAlignment w:val="baseline"/>
    </w:pPr>
    <w:rPr>
      <w:spacing w:val="8"/>
      <w:sz w:val="24"/>
      <w:szCs w:val="20"/>
    </w:rPr>
  </w:style>
  <w:style w:type="paragraph" w:styleId="a6">
    <w:name w:val="Normal Indent"/>
    <w:basedOn w:val="a"/>
    <w:next w:val="a"/>
    <w:qFormat/>
    <w:rsid w:val="00F330CD"/>
    <w:pPr>
      <w:ind w:firstLineChars="200" w:firstLine="200"/>
    </w:pPr>
  </w:style>
  <w:style w:type="paragraph" w:styleId="50">
    <w:name w:val="index 5"/>
    <w:basedOn w:val="a"/>
    <w:next w:val="a"/>
    <w:qFormat/>
    <w:rsid w:val="00F330CD"/>
    <w:pPr>
      <w:ind w:left="1680"/>
    </w:pPr>
  </w:style>
  <w:style w:type="paragraph" w:styleId="a7">
    <w:name w:val="Body Text Indent"/>
    <w:basedOn w:val="a"/>
    <w:next w:val="20"/>
    <w:qFormat/>
    <w:rsid w:val="00F330CD"/>
    <w:pPr>
      <w:spacing w:after="120"/>
      <w:ind w:leftChars="200" w:left="200"/>
    </w:pPr>
  </w:style>
  <w:style w:type="paragraph" w:styleId="20">
    <w:name w:val="Body Text Indent 2"/>
    <w:basedOn w:val="a"/>
    <w:next w:val="30"/>
    <w:qFormat/>
    <w:rsid w:val="00F330CD"/>
    <w:pPr>
      <w:ind w:firstLine="630"/>
    </w:pPr>
    <w:rPr>
      <w:b/>
    </w:rPr>
  </w:style>
  <w:style w:type="paragraph" w:styleId="30">
    <w:name w:val="Body Text Indent 3"/>
    <w:basedOn w:val="a"/>
    <w:next w:val="a"/>
    <w:qFormat/>
    <w:rsid w:val="00F330CD"/>
    <w:pPr>
      <w:ind w:leftChars="734" w:left="743" w:hangingChars="9" w:hanging="9"/>
      <w:jc w:val="left"/>
    </w:pPr>
    <w:rPr>
      <w:b/>
      <w:bCs/>
    </w:rPr>
  </w:style>
  <w:style w:type="paragraph" w:styleId="a8">
    <w:name w:val="footer"/>
    <w:basedOn w:val="a"/>
    <w:next w:val="a"/>
    <w:qFormat/>
    <w:rsid w:val="00F330CD"/>
    <w:pPr>
      <w:tabs>
        <w:tab w:val="center" w:pos="4153"/>
        <w:tab w:val="right" w:pos="8306"/>
      </w:tabs>
      <w:snapToGrid w:val="0"/>
      <w:jc w:val="left"/>
    </w:pPr>
    <w:rPr>
      <w:sz w:val="18"/>
      <w:szCs w:val="18"/>
    </w:rPr>
  </w:style>
  <w:style w:type="paragraph" w:styleId="a9">
    <w:name w:val="header"/>
    <w:basedOn w:val="a"/>
    <w:next w:val="a0"/>
    <w:qFormat/>
    <w:rsid w:val="00F330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qFormat/>
    <w:rsid w:val="00F330CD"/>
    <w:pPr>
      <w:ind w:left="3360"/>
    </w:pPr>
    <w:rPr>
      <w:rFonts w:ascii="Calibri" w:eastAsia="宋体" w:hAnsi="Calibri" w:cs="Arial"/>
      <w:sz w:val="21"/>
      <w:szCs w:val="24"/>
    </w:rPr>
  </w:style>
  <w:style w:type="paragraph" w:styleId="aa">
    <w:name w:val="Message Header"/>
    <w:basedOn w:val="a"/>
    <w:next w:val="a5"/>
    <w:qFormat/>
    <w:rsid w:val="00F330CD"/>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sz w:val="24"/>
    </w:rPr>
  </w:style>
  <w:style w:type="paragraph" w:styleId="HTML">
    <w:name w:val="HTML Preformatted"/>
    <w:qFormat/>
    <w:rsid w:val="00F330CD"/>
    <w:pPr>
      <w:widowControl w:val="0"/>
      <w:spacing w:before="100" w:beforeAutospacing="1" w:after="100" w:afterAutospacing="1"/>
    </w:pPr>
    <w:rPr>
      <w:rFonts w:ascii="Courier New" w:hAnsi="Courier New"/>
      <w:kern w:val="2"/>
      <w:szCs w:val="21"/>
    </w:rPr>
  </w:style>
  <w:style w:type="paragraph" w:styleId="ab">
    <w:name w:val="Normal (Web)"/>
    <w:basedOn w:val="a"/>
    <w:next w:val="9"/>
    <w:qFormat/>
    <w:rsid w:val="00F330CD"/>
    <w:rPr>
      <w:rFonts w:ascii="Times New Roman"/>
      <w:sz w:val="24"/>
      <w:szCs w:val="24"/>
    </w:rPr>
  </w:style>
  <w:style w:type="paragraph" w:styleId="ac">
    <w:name w:val="Body Text First Indent"/>
    <w:basedOn w:val="a0"/>
    <w:next w:val="30"/>
    <w:qFormat/>
    <w:rsid w:val="00F330CD"/>
    <w:pPr>
      <w:ind w:firstLineChars="100" w:firstLine="100"/>
    </w:pPr>
  </w:style>
  <w:style w:type="paragraph" w:styleId="21">
    <w:name w:val="Body Text First Indent 2"/>
    <w:basedOn w:val="a7"/>
    <w:next w:val="a"/>
    <w:qFormat/>
    <w:rsid w:val="00F330CD"/>
    <w:pPr>
      <w:ind w:firstLineChars="200" w:firstLine="200"/>
    </w:pPr>
  </w:style>
  <w:style w:type="character" w:styleId="ad">
    <w:name w:val="Strong"/>
    <w:basedOn w:val="a1"/>
    <w:qFormat/>
    <w:rsid w:val="00F330CD"/>
    <w:rPr>
      <w:b/>
    </w:rPr>
  </w:style>
  <w:style w:type="paragraph" w:customStyle="1" w:styleId="BodyTextIndent">
    <w:name w:val="BodyTextIndent"/>
    <w:basedOn w:val="a"/>
    <w:next w:val="BodyText1I2"/>
    <w:qFormat/>
    <w:rsid w:val="00F330CD"/>
    <w:pPr>
      <w:ind w:leftChars="-250" w:left="50" w:hangingChars="300" w:hanging="300"/>
      <w:textAlignment w:val="baseline"/>
    </w:pPr>
    <w:rPr>
      <w:rFonts w:ascii="Times New Roman"/>
      <w:b/>
      <w:bCs/>
      <w:sz w:val="52"/>
      <w:szCs w:val="21"/>
    </w:rPr>
  </w:style>
  <w:style w:type="paragraph" w:customStyle="1" w:styleId="BodyText1I2">
    <w:name w:val="BodyText1I2"/>
    <w:basedOn w:val="BodyTextIndent"/>
    <w:qFormat/>
    <w:rsid w:val="00F330CD"/>
    <w:pPr>
      <w:spacing w:before="100" w:beforeAutospacing="1"/>
      <w:ind w:left="-250" w:firstLineChars="200" w:firstLine="200"/>
    </w:pPr>
    <w:rPr>
      <w:kern w:val="0"/>
      <w:sz w:val="20"/>
      <w:szCs w:val="20"/>
    </w:rPr>
  </w:style>
  <w:style w:type="paragraph" w:customStyle="1" w:styleId="10">
    <w:name w:val="正文1"/>
    <w:next w:val="-1"/>
    <w:qFormat/>
    <w:rsid w:val="00F330CD"/>
    <w:pPr>
      <w:widowControl w:val="0"/>
      <w:jc w:val="both"/>
    </w:pPr>
    <w:rPr>
      <w:rFonts w:ascii="Calibri" w:hAnsi="Calibri"/>
      <w:kern w:val="2"/>
      <w:sz w:val="21"/>
      <w:szCs w:val="22"/>
    </w:rPr>
  </w:style>
  <w:style w:type="paragraph" w:customStyle="1" w:styleId="-1">
    <w:name w:val="正文-公1"/>
    <w:basedOn w:val="10"/>
    <w:next w:val="ab"/>
    <w:qFormat/>
    <w:rsid w:val="00F330CD"/>
    <w:pPr>
      <w:widowControl/>
      <w:ind w:firstLineChars="200" w:firstLine="200"/>
    </w:pPr>
    <w:rPr>
      <w:rFonts w:ascii="Times New Roman" w:hAnsi="Times New Roman" w:cs="黑体"/>
      <w:color w:val="000000"/>
      <w:kern w:val="0"/>
      <w:szCs w:val="24"/>
    </w:rPr>
  </w:style>
  <w:style w:type="paragraph" w:customStyle="1" w:styleId="Style2">
    <w:name w:val="_Style 2"/>
    <w:next w:val="a"/>
    <w:qFormat/>
    <w:rsid w:val="00F330CD"/>
    <w:pPr>
      <w:wordWrap w:val="0"/>
    </w:pPr>
    <w:rPr>
      <w:rFonts w:eastAsia="Times New Roman"/>
      <w:sz w:val="3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F330CD"/>
    <w:pPr>
      <w:widowControl w:val="0"/>
      <w:jc w:val="both"/>
    </w:pPr>
    <w:rPr>
      <w:kern w:val="2"/>
      <w:sz w:val="21"/>
      <w:szCs w:val="24"/>
    </w:rPr>
  </w:style>
  <w:style w:type="paragraph" w:customStyle="1" w:styleId="CharChar">
    <w:name w:val="标题 Char Char"/>
    <w:basedOn w:val="NewNewNewNewNewNewNewNewNewNewNewNewNewNewNewNewNewNewNewNewNewNewNewNewNewNewNewNewNewNewNewNewNewNewNewNewNewNewNewNewNewNewNewNewNewNewNewNewNewNewNewNewNewNewNewNewNewNewNewNewNewNewNe"/>
    <w:qFormat/>
    <w:rsid w:val="00F330CD"/>
    <w:pPr>
      <w:spacing w:before="240" w:after="60"/>
      <w:jc w:val="center"/>
      <w:outlineLvl w:val="0"/>
    </w:pPr>
    <w:rPr>
      <w:rFonts w:ascii="Arial" w:hAnsi="Arial"/>
      <w:b/>
      <w:sz w:val="32"/>
      <w:szCs w:val="20"/>
    </w:rPr>
  </w:style>
  <w:style w:type="character" w:customStyle="1" w:styleId="NormalCharacter">
    <w:name w:val="NormalCharacter"/>
    <w:qFormat/>
    <w:rsid w:val="00F330CD"/>
    <w:rPr>
      <w:rFonts w:ascii="Calibri" w:hAnsi="Calibri"/>
      <w:kern w:val="2"/>
      <w:sz w:val="21"/>
      <w:szCs w:val="24"/>
      <w:lang w:val="en-US" w:eastAsia="zh-CN" w:bidi="ar-SA"/>
    </w:rPr>
  </w:style>
  <w:style w:type="character" w:customStyle="1" w:styleId="fontstyle01">
    <w:name w:val="fontstyle01"/>
    <w:basedOn w:val="a1"/>
    <w:qFormat/>
    <w:rsid w:val="00F330CD"/>
    <w:rPr>
      <w:rFonts w:ascii="FZXBSJW--GB1-0" w:eastAsia="FZXBSJW--GB1-0" w:hAnsi="FZXBSJW--GB1-0" w:cs="FZXBSJW--GB1-0"/>
      <w:color w:val="000000"/>
      <w:sz w:val="44"/>
      <w:szCs w:val="44"/>
    </w:rPr>
  </w:style>
  <w:style w:type="paragraph" w:customStyle="1" w:styleId="11">
    <w:name w:val="列出段落11"/>
    <w:basedOn w:val="a"/>
    <w:qFormat/>
    <w:rsid w:val="00F330CD"/>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Administrator</cp:lastModifiedBy>
  <cp:revision>2</cp:revision>
  <cp:lastPrinted>2023-07-13T09:40:00Z</cp:lastPrinted>
  <dcterms:created xsi:type="dcterms:W3CDTF">2023-11-09T08:26:00Z</dcterms:created>
  <dcterms:modified xsi:type="dcterms:W3CDTF">2023-11-09T08:26:00Z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31D827A56F72407CB2FF902A3AFE139C_13</vt:lpwstr>
  </property>
</Properties>
</file>