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2</w:t>
      </w:r>
    </w:p>
    <w:p>
      <w:pPr>
        <w:spacing w:line="520" w:lineRule="exact"/>
        <w:jc w:val="center"/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  <w:t>开阳县202</w:t>
      </w: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  <w:t>年</w:t>
      </w: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  <w:lang w:eastAsia="zh-CN"/>
        </w:rPr>
        <w:t>中央</w:t>
      </w: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  <w:t>财政衔接推进乡村振兴（少数民族发展任务）</w:t>
      </w:r>
    </w:p>
    <w:p>
      <w:pPr>
        <w:spacing w:line="520" w:lineRule="exact"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40"/>
          <w:szCs w:val="40"/>
        </w:rPr>
        <w:t>补助资金明细表</w:t>
      </w:r>
      <w:r>
        <w:rPr>
          <w:rFonts w:hint="eastAsia" w:ascii="宋体" w:hAnsi="宋体" w:cs="宋体"/>
          <w:color w:val="000000"/>
          <w:kern w:val="0"/>
          <w:sz w:val="40"/>
          <w:szCs w:val="40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</w:t>
      </w:r>
    </w:p>
    <w:p>
      <w:pPr>
        <w:pStyle w:val="2"/>
        <w:rPr>
          <w:rFonts w:hint="eastAsia" w:ascii="仿宋_GB2312" w:hAnsi="仿宋_GB2312" w:eastAsia="仿宋_GB2312" w:cs="仿宋_GB2312"/>
          <w:sz w:val="16"/>
          <w:szCs w:val="16"/>
        </w:rPr>
      </w:pPr>
    </w:p>
    <w:p>
      <w:pPr>
        <w:spacing w:line="240" w:lineRule="atLeast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 xml:space="preserve">                                                                                                  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szCs w:val="21"/>
        </w:rPr>
        <w:t xml:space="preserve"> 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szCs w:val="21"/>
        </w:rPr>
        <w:t xml:space="preserve"> 单位：万元/户/人</w:t>
      </w:r>
    </w:p>
    <w:tbl>
      <w:tblPr>
        <w:tblStyle w:val="7"/>
        <w:tblpPr w:leftFromText="180" w:rightFromText="180" w:vertAnchor="text" w:horzAnchor="page" w:tblpXSpec="center" w:tblpY="69"/>
        <w:tblW w:w="15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039"/>
        <w:gridCol w:w="751"/>
        <w:gridCol w:w="708"/>
        <w:gridCol w:w="898"/>
        <w:gridCol w:w="1532"/>
        <w:gridCol w:w="3836"/>
        <w:gridCol w:w="718"/>
        <w:gridCol w:w="1382"/>
        <w:gridCol w:w="707"/>
        <w:gridCol w:w="1136"/>
        <w:gridCol w:w="1071"/>
        <w:gridCol w:w="1018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乡镇（街道）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村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类别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项目子类型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3836" w:type="dxa"/>
            <w:vAlign w:val="center"/>
          </w:tcPr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建设内容及规模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建设</w:t>
            </w:r>
          </w:p>
          <w:p>
            <w:pPr>
              <w:spacing w:line="240" w:lineRule="atLeast"/>
              <w:jc w:val="center"/>
              <w:rPr>
                <w:rFonts w:ascii="方正小标宋简体" w:hAnsi="黑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性质</w:t>
            </w: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  <w:lang w:val="en-US" w:eastAsia="zh-CN"/>
              </w:rPr>
              <w:t>实施单位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sz w:val="22"/>
                <w:szCs w:val="20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少数民族发展资金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脱贫户（监测户）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脱贫人口（监测人口）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合计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98" w:type="dxa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836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黑体" w:hAnsi="黑体" w:eastAsia="黑体"/>
                <w:color w:val="000000"/>
                <w:szCs w:val="21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460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150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588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新隆村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产业发展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新型农村集体经济发展项目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新隆村生猪养殖场建设项目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生猪养殖圈舍1400㎡（建设漏粪板840㎡、风机水帘1套（GF-911，7060型）、自动饲喂料线1套（BMY3850-3)、自动饮水管线1套、干粪堆积棚50㎡、饲料库房30㎡、管理用房100㎡、上猪台及赶猪通道1个、干湿分离机1台（斜筛1200）、消毒通道及消毒设备1套(ZBS-L2)、无害化处理池20m³）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110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248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宅吉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保星村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产业发展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新型农村集体经济发展项目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宅吉乡保星村菊花康养产业融合发展项目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ind w:firstLine="320" w:firstLineChars="200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种植菊花200亩；基础设施建设:新建生产车间500平方米（包括新建厂房、菊花产品生产、包装、储存车间）;购买农产品车辆1台（CPC自动挡）;菊花育苗大棚3375平方米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宅吉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何籽娴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FF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315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永温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镇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大坝村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乡村建设行动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农村供水保障设施建设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永温镇大坝村金竹坪管网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建设项目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配水支管网32km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永温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镇人民政府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胜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45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tabs>
                <w:tab w:val="left" w:pos="453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龙广村“和美村寨”河湾组采摘步道硬化项目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采摘步道硬化，长1400m，宽1.2m，厚15cm（材料全人工二次转运）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17.5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龙广村“和美村寨”河湾组产业路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硬化项目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新建产业道路硬化长2800m，宽2.5m，厚15cm；整形、碾压及填补塌陷路基7000㎡，基层摊铺碎石垫层10cm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市场建设和农村物流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lang w:val="en-US" w:eastAsia="zh-CN" w:bidi="ar-SA"/>
              </w:rPr>
              <w:t>龙广村“和美村寨”河湾组富硒农特产品展销点建设项目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富硒农特产品展销点房屋改造20.6㎡（含修补砖墙、门、窗、墙面改造、吊顶、水电改造等）、室外改造1处（含地面硬化65㎡、堡坎维修19m³、遮雨棚60㎡等）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农村供水保障设施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龙广村“和美村寨”河湾组高位水池建设项目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新建150m³钢筋混凝土高位水池;上水管道PE100级DN50管350m及管件，配水管道PE100级DN50管150m及管件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龙广村“和美村寨”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四组农田灌溉沟渠建设项目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新建沟渠200m，沟邦为浆砌块石砌筑，厚0.5m，高1.5m，沟底为C25混凝土，厚15cm，宽2m，下铺碎石垫层10cm；沟渠上铺设钢筋混凝土盖板，宽3m；新建60m排污管，DN300HDPE双壁波纹管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49.9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龙广村“和美村寨”平寨组进组桥梁除险加固项目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进组桥梁除险加固，桥面长48m，宽2.55m，桥塔立面改造（含脚手架）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11.6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4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龙广村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龙广村“和美村寨”平寨组入户路堡坎除险加固项目</w:t>
            </w:r>
          </w:p>
        </w:tc>
        <w:tc>
          <w:tcPr>
            <w:tcW w:w="38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维修垮塌堡坎210m³，路面恢复硬化长12米，宽1.2米。（材料全人工二次转运）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新建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南江乡人民政府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彭凤英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以工代赈</w:t>
            </w:r>
          </w:p>
        </w:tc>
      </w:tr>
    </w:tbl>
    <w:p>
      <w:pPr>
        <w:spacing w:line="560" w:lineRule="exact"/>
        <w:ind w:firstLine="4935" w:firstLineChars="2350"/>
        <w:rPr>
          <w:rFonts w:ascii="仿宋_GB2312" w:eastAsia="仿宋_GB2312"/>
        </w:rPr>
      </w:pPr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474" w:left="1984" w:header="851" w:footer="14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Bitstream Vera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18"/>
      </w:rPr>
    </w:pPr>
  </w:p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2292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1pt;height:18.0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0eHnStIAAAAFAQAADwAAAAAAAAABACAAAAA4AAAAZHJzL2Rvd25yZXYueG1sUEsBAhQAFAAA&#10;AAgAh07iQAS84USmAQAAMAMAAA4AAAAAAAAAAQAgAAAAN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18"/>
      </w:rPr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36766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3.1pt;height:28.95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iHu0XtIAAAAFAQAADwAAAAAAAAABACAAAAA4AAAAZHJzL2Rvd25yZXYueG1sUEsBAhQAFAAA&#10;AAgAh07iQHq83SymAQAAMAMAAA4AAAAAAAAAAQAgAAAAN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ZkZDJjYzMwNjA5NDU3ZDhiZjhkZmZmOTA0OTEifQ=="/>
  </w:docVars>
  <w:rsids>
    <w:rsidRoot w:val="008D0E92"/>
    <w:rsid w:val="00001A14"/>
    <w:rsid w:val="000273AC"/>
    <w:rsid w:val="00040091"/>
    <w:rsid w:val="000608F7"/>
    <w:rsid w:val="00060A97"/>
    <w:rsid w:val="00067305"/>
    <w:rsid w:val="00071F74"/>
    <w:rsid w:val="000925B0"/>
    <w:rsid w:val="000A44AE"/>
    <w:rsid w:val="000A46C9"/>
    <w:rsid w:val="000B22EE"/>
    <w:rsid w:val="000B5757"/>
    <w:rsid w:val="000C19B2"/>
    <w:rsid w:val="000C31CD"/>
    <w:rsid w:val="000D61CA"/>
    <w:rsid w:val="000E0A3F"/>
    <w:rsid w:val="000F5654"/>
    <w:rsid w:val="000F5DC7"/>
    <w:rsid w:val="00101B65"/>
    <w:rsid w:val="001126BA"/>
    <w:rsid w:val="00115B19"/>
    <w:rsid w:val="001219D3"/>
    <w:rsid w:val="001308E3"/>
    <w:rsid w:val="00131E4A"/>
    <w:rsid w:val="00135254"/>
    <w:rsid w:val="00135457"/>
    <w:rsid w:val="001357BF"/>
    <w:rsid w:val="0014121B"/>
    <w:rsid w:val="00143ED0"/>
    <w:rsid w:val="001753BE"/>
    <w:rsid w:val="001814DF"/>
    <w:rsid w:val="001820CF"/>
    <w:rsid w:val="00190135"/>
    <w:rsid w:val="001939DA"/>
    <w:rsid w:val="001B0BE2"/>
    <w:rsid w:val="001D5C8E"/>
    <w:rsid w:val="001D789B"/>
    <w:rsid w:val="001E15BE"/>
    <w:rsid w:val="001E19ED"/>
    <w:rsid w:val="001E23D9"/>
    <w:rsid w:val="001E2E69"/>
    <w:rsid w:val="001E3302"/>
    <w:rsid w:val="001E5666"/>
    <w:rsid w:val="001F2F6F"/>
    <w:rsid w:val="001F7AD9"/>
    <w:rsid w:val="00204A63"/>
    <w:rsid w:val="00204EA0"/>
    <w:rsid w:val="00211278"/>
    <w:rsid w:val="00215D46"/>
    <w:rsid w:val="00231E96"/>
    <w:rsid w:val="00234109"/>
    <w:rsid w:val="0024312C"/>
    <w:rsid w:val="0024753B"/>
    <w:rsid w:val="00256CC0"/>
    <w:rsid w:val="0025772F"/>
    <w:rsid w:val="0026092E"/>
    <w:rsid w:val="002635CB"/>
    <w:rsid w:val="00270930"/>
    <w:rsid w:val="00283E16"/>
    <w:rsid w:val="00285F59"/>
    <w:rsid w:val="002A1938"/>
    <w:rsid w:val="002A4AB7"/>
    <w:rsid w:val="002A52F4"/>
    <w:rsid w:val="002A62B3"/>
    <w:rsid w:val="002A6C68"/>
    <w:rsid w:val="002A77F8"/>
    <w:rsid w:val="002D3839"/>
    <w:rsid w:val="002D3B9E"/>
    <w:rsid w:val="002D50C7"/>
    <w:rsid w:val="002E0BE3"/>
    <w:rsid w:val="002E644F"/>
    <w:rsid w:val="002F5D4B"/>
    <w:rsid w:val="00306627"/>
    <w:rsid w:val="00314804"/>
    <w:rsid w:val="0031577B"/>
    <w:rsid w:val="00323025"/>
    <w:rsid w:val="00325877"/>
    <w:rsid w:val="00345168"/>
    <w:rsid w:val="00346A1B"/>
    <w:rsid w:val="003557C5"/>
    <w:rsid w:val="0035617E"/>
    <w:rsid w:val="00373EB6"/>
    <w:rsid w:val="00373EF7"/>
    <w:rsid w:val="0037656B"/>
    <w:rsid w:val="00377C6C"/>
    <w:rsid w:val="00384718"/>
    <w:rsid w:val="0038709B"/>
    <w:rsid w:val="00387360"/>
    <w:rsid w:val="003A36B4"/>
    <w:rsid w:val="003A3A63"/>
    <w:rsid w:val="003A7B56"/>
    <w:rsid w:val="003D0C60"/>
    <w:rsid w:val="003D799A"/>
    <w:rsid w:val="003F05B4"/>
    <w:rsid w:val="00407629"/>
    <w:rsid w:val="00420B98"/>
    <w:rsid w:val="00424E24"/>
    <w:rsid w:val="004255E7"/>
    <w:rsid w:val="00425D5E"/>
    <w:rsid w:val="004278C0"/>
    <w:rsid w:val="00451877"/>
    <w:rsid w:val="0045254A"/>
    <w:rsid w:val="00454C5A"/>
    <w:rsid w:val="004653A4"/>
    <w:rsid w:val="00467FD0"/>
    <w:rsid w:val="004764DA"/>
    <w:rsid w:val="004800C1"/>
    <w:rsid w:val="00483A39"/>
    <w:rsid w:val="0048475B"/>
    <w:rsid w:val="004C3727"/>
    <w:rsid w:val="004E2BC4"/>
    <w:rsid w:val="005113D1"/>
    <w:rsid w:val="00512C95"/>
    <w:rsid w:val="0053335A"/>
    <w:rsid w:val="005339E3"/>
    <w:rsid w:val="005341EF"/>
    <w:rsid w:val="00535251"/>
    <w:rsid w:val="0053655E"/>
    <w:rsid w:val="00552B10"/>
    <w:rsid w:val="00560CAE"/>
    <w:rsid w:val="0057719E"/>
    <w:rsid w:val="005839DB"/>
    <w:rsid w:val="00586D93"/>
    <w:rsid w:val="0059223F"/>
    <w:rsid w:val="005955E4"/>
    <w:rsid w:val="0059726E"/>
    <w:rsid w:val="00597DB4"/>
    <w:rsid w:val="005B45D6"/>
    <w:rsid w:val="005B500A"/>
    <w:rsid w:val="005C0417"/>
    <w:rsid w:val="005D0966"/>
    <w:rsid w:val="005D5435"/>
    <w:rsid w:val="005F7303"/>
    <w:rsid w:val="00604428"/>
    <w:rsid w:val="00606D46"/>
    <w:rsid w:val="0061070E"/>
    <w:rsid w:val="00616CD1"/>
    <w:rsid w:val="00617E91"/>
    <w:rsid w:val="00622102"/>
    <w:rsid w:val="00623E8E"/>
    <w:rsid w:val="00627250"/>
    <w:rsid w:val="006278F0"/>
    <w:rsid w:val="00640824"/>
    <w:rsid w:val="006416CE"/>
    <w:rsid w:val="006541E6"/>
    <w:rsid w:val="00654A5D"/>
    <w:rsid w:val="00682599"/>
    <w:rsid w:val="006928C2"/>
    <w:rsid w:val="00693A5B"/>
    <w:rsid w:val="00694193"/>
    <w:rsid w:val="00694996"/>
    <w:rsid w:val="006A5A98"/>
    <w:rsid w:val="006B7813"/>
    <w:rsid w:val="006D1A40"/>
    <w:rsid w:val="006E0985"/>
    <w:rsid w:val="006E5341"/>
    <w:rsid w:val="006F1156"/>
    <w:rsid w:val="006F1C52"/>
    <w:rsid w:val="006F3525"/>
    <w:rsid w:val="006F4969"/>
    <w:rsid w:val="006F568D"/>
    <w:rsid w:val="00702AAC"/>
    <w:rsid w:val="007038B6"/>
    <w:rsid w:val="0072372E"/>
    <w:rsid w:val="00727AD1"/>
    <w:rsid w:val="00727EF3"/>
    <w:rsid w:val="00742BD7"/>
    <w:rsid w:val="00745887"/>
    <w:rsid w:val="00767D42"/>
    <w:rsid w:val="0077287A"/>
    <w:rsid w:val="00780492"/>
    <w:rsid w:val="00787EE5"/>
    <w:rsid w:val="007921C4"/>
    <w:rsid w:val="00793AD8"/>
    <w:rsid w:val="00795067"/>
    <w:rsid w:val="007A1F07"/>
    <w:rsid w:val="007C05C6"/>
    <w:rsid w:val="007C7C79"/>
    <w:rsid w:val="007D01B0"/>
    <w:rsid w:val="007D54C8"/>
    <w:rsid w:val="007D7179"/>
    <w:rsid w:val="007D7D83"/>
    <w:rsid w:val="007E352B"/>
    <w:rsid w:val="007E514E"/>
    <w:rsid w:val="007F08F8"/>
    <w:rsid w:val="007F226C"/>
    <w:rsid w:val="007F49CB"/>
    <w:rsid w:val="007F51CE"/>
    <w:rsid w:val="0081439B"/>
    <w:rsid w:val="00816F5D"/>
    <w:rsid w:val="0083308D"/>
    <w:rsid w:val="00834C4E"/>
    <w:rsid w:val="00844D63"/>
    <w:rsid w:val="00845FA7"/>
    <w:rsid w:val="0085192A"/>
    <w:rsid w:val="00865B2E"/>
    <w:rsid w:val="00867E0E"/>
    <w:rsid w:val="00882575"/>
    <w:rsid w:val="00884BEC"/>
    <w:rsid w:val="00886739"/>
    <w:rsid w:val="008933E9"/>
    <w:rsid w:val="00893635"/>
    <w:rsid w:val="008A3551"/>
    <w:rsid w:val="008A6099"/>
    <w:rsid w:val="008B0E98"/>
    <w:rsid w:val="008B16EB"/>
    <w:rsid w:val="008C4863"/>
    <w:rsid w:val="008C6ABE"/>
    <w:rsid w:val="008D0E92"/>
    <w:rsid w:val="008D7D18"/>
    <w:rsid w:val="008E5027"/>
    <w:rsid w:val="008E76DD"/>
    <w:rsid w:val="00917E36"/>
    <w:rsid w:val="0092489A"/>
    <w:rsid w:val="00925DF8"/>
    <w:rsid w:val="0094198D"/>
    <w:rsid w:val="00945F0F"/>
    <w:rsid w:val="00956728"/>
    <w:rsid w:val="0097721C"/>
    <w:rsid w:val="009B58A4"/>
    <w:rsid w:val="009B6A02"/>
    <w:rsid w:val="009D28B9"/>
    <w:rsid w:val="009D4B9C"/>
    <w:rsid w:val="009D58BF"/>
    <w:rsid w:val="009D73A1"/>
    <w:rsid w:val="009E51D4"/>
    <w:rsid w:val="00A0624E"/>
    <w:rsid w:val="00A102E2"/>
    <w:rsid w:val="00A2242A"/>
    <w:rsid w:val="00A2357B"/>
    <w:rsid w:val="00A27FDE"/>
    <w:rsid w:val="00A43722"/>
    <w:rsid w:val="00A4426D"/>
    <w:rsid w:val="00A46F71"/>
    <w:rsid w:val="00A50F31"/>
    <w:rsid w:val="00A550A4"/>
    <w:rsid w:val="00A677F2"/>
    <w:rsid w:val="00A72E1A"/>
    <w:rsid w:val="00A75A97"/>
    <w:rsid w:val="00A876DA"/>
    <w:rsid w:val="00A91A23"/>
    <w:rsid w:val="00AC0305"/>
    <w:rsid w:val="00AC2BB3"/>
    <w:rsid w:val="00AC3CCF"/>
    <w:rsid w:val="00AD6945"/>
    <w:rsid w:val="00B22E75"/>
    <w:rsid w:val="00B2600F"/>
    <w:rsid w:val="00B402A8"/>
    <w:rsid w:val="00B5128D"/>
    <w:rsid w:val="00B66C87"/>
    <w:rsid w:val="00B67010"/>
    <w:rsid w:val="00B7440E"/>
    <w:rsid w:val="00B75087"/>
    <w:rsid w:val="00B8321A"/>
    <w:rsid w:val="00B93EC9"/>
    <w:rsid w:val="00BA5E75"/>
    <w:rsid w:val="00BB2D18"/>
    <w:rsid w:val="00BC50DD"/>
    <w:rsid w:val="00BE2550"/>
    <w:rsid w:val="00BF4381"/>
    <w:rsid w:val="00BF5D46"/>
    <w:rsid w:val="00BF62F3"/>
    <w:rsid w:val="00C029B8"/>
    <w:rsid w:val="00C10996"/>
    <w:rsid w:val="00C128F0"/>
    <w:rsid w:val="00C21812"/>
    <w:rsid w:val="00C21A7B"/>
    <w:rsid w:val="00C2293B"/>
    <w:rsid w:val="00C24D2A"/>
    <w:rsid w:val="00C41C4E"/>
    <w:rsid w:val="00C4589B"/>
    <w:rsid w:val="00C4750D"/>
    <w:rsid w:val="00C53E5F"/>
    <w:rsid w:val="00C573B6"/>
    <w:rsid w:val="00C607CF"/>
    <w:rsid w:val="00C60E25"/>
    <w:rsid w:val="00C775B3"/>
    <w:rsid w:val="00C82994"/>
    <w:rsid w:val="00C841B9"/>
    <w:rsid w:val="00C85A94"/>
    <w:rsid w:val="00C871A8"/>
    <w:rsid w:val="00C95964"/>
    <w:rsid w:val="00CB0583"/>
    <w:rsid w:val="00CB1E1E"/>
    <w:rsid w:val="00CB5788"/>
    <w:rsid w:val="00CC062F"/>
    <w:rsid w:val="00CC14E8"/>
    <w:rsid w:val="00CC3AC9"/>
    <w:rsid w:val="00CE77C5"/>
    <w:rsid w:val="00CF5372"/>
    <w:rsid w:val="00CF6612"/>
    <w:rsid w:val="00D0777E"/>
    <w:rsid w:val="00D22CB6"/>
    <w:rsid w:val="00D3703F"/>
    <w:rsid w:val="00D570E5"/>
    <w:rsid w:val="00D73856"/>
    <w:rsid w:val="00D7448A"/>
    <w:rsid w:val="00D74D59"/>
    <w:rsid w:val="00D75979"/>
    <w:rsid w:val="00D816E2"/>
    <w:rsid w:val="00D87D70"/>
    <w:rsid w:val="00D928DF"/>
    <w:rsid w:val="00D9348C"/>
    <w:rsid w:val="00D96201"/>
    <w:rsid w:val="00DA7BE4"/>
    <w:rsid w:val="00DC6AF0"/>
    <w:rsid w:val="00DC7B64"/>
    <w:rsid w:val="00DD68A3"/>
    <w:rsid w:val="00DF150D"/>
    <w:rsid w:val="00E03A79"/>
    <w:rsid w:val="00E04B05"/>
    <w:rsid w:val="00E06549"/>
    <w:rsid w:val="00E14D54"/>
    <w:rsid w:val="00E23AFD"/>
    <w:rsid w:val="00E30EB1"/>
    <w:rsid w:val="00E4135F"/>
    <w:rsid w:val="00E4713B"/>
    <w:rsid w:val="00E50EDF"/>
    <w:rsid w:val="00E55DCE"/>
    <w:rsid w:val="00E5719B"/>
    <w:rsid w:val="00E641AC"/>
    <w:rsid w:val="00E65008"/>
    <w:rsid w:val="00E65E7D"/>
    <w:rsid w:val="00E7346E"/>
    <w:rsid w:val="00E74900"/>
    <w:rsid w:val="00E86730"/>
    <w:rsid w:val="00E90C29"/>
    <w:rsid w:val="00E9141F"/>
    <w:rsid w:val="00E92077"/>
    <w:rsid w:val="00E95447"/>
    <w:rsid w:val="00E96B93"/>
    <w:rsid w:val="00EA006E"/>
    <w:rsid w:val="00EB7DFA"/>
    <w:rsid w:val="00EC22B9"/>
    <w:rsid w:val="00EC2A30"/>
    <w:rsid w:val="00EC5EAD"/>
    <w:rsid w:val="00EC6ADC"/>
    <w:rsid w:val="00ED61E7"/>
    <w:rsid w:val="00EE53A5"/>
    <w:rsid w:val="00EE7319"/>
    <w:rsid w:val="00F04616"/>
    <w:rsid w:val="00F104E1"/>
    <w:rsid w:val="00F1590A"/>
    <w:rsid w:val="00F20BF5"/>
    <w:rsid w:val="00F21079"/>
    <w:rsid w:val="00F43000"/>
    <w:rsid w:val="00F454C2"/>
    <w:rsid w:val="00F55D58"/>
    <w:rsid w:val="00F624F8"/>
    <w:rsid w:val="00F648AC"/>
    <w:rsid w:val="00F77092"/>
    <w:rsid w:val="00F83DA6"/>
    <w:rsid w:val="00F94238"/>
    <w:rsid w:val="00F94B46"/>
    <w:rsid w:val="00FB124E"/>
    <w:rsid w:val="00FC40ED"/>
    <w:rsid w:val="00FC75DB"/>
    <w:rsid w:val="00FE0B43"/>
    <w:rsid w:val="00FE1764"/>
    <w:rsid w:val="00FE6054"/>
    <w:rsid w:val="00FF0993"/>
    <w:rsid w:val="00FF2ECC"/>
    <w:rsid w:val="00FF74E6"/>
    <w:rsid w:val="01431905"/>
    <w:rsid w:val="02044273"/>
    <w:rsid w:val="028460EE"/>
    <w:rsid w:val="02E4169B"/>
    <w:rsid w:val="03470CA9"/>
    <w:rsid w:val="03772853"/>
    <w:rsid w:val="03D82401"/>
    <w:rsid w:val="04324850"/>
    <w:rsid w:val="055A07AA"/>
    <w:rsid w:val="06956D67"/>
    <w:rsid w:val="08B862FF"/>
    <w:rsid w:val="09B83BEA"/>
    <w:rsid w:val="09F267AC"/>
    <w:rsid w:val="0CC872A8"/>
    <w:rsid w:val="0F693588"/>
    <w:rsid w:val="106D1BAA"/>
    <w:rsid w:val="11CB560D"/>
    <w:rsid w:val="139322F2"/>
    <w:rsid w:val="14455D72"/>
    <w:rsid w:val="14891850"/>
    <w:rsid w:val="16A94667"/>
    <w:rsid w:val="16D315B1"/>
    <w:rsid w:val="16D92F2E"/>
    <w:rsid w:val="16F9760E"/>
    <w:rsid w:val="17257815"/>
    <w:rsid w:val="17526608"/>
    <w:rsid w:val="180F288B"/>
    <w:rsid w:val="194B3AE5"/>
    <w:rsid w:val="1A112118"/>
    <w:rsid w:val="1BB36684"/>
    <w:rsid w:val="1C68346F"/>
    <w:rsid w:val="1D5614D8"/>
    <w:rsid w:val="1E692F03"/>
    <w:rsid w:val="1EF94842"/>
    <w:rsid w:val="24AE4AF3"/>
    <w:rsid w:val="284B3587"/>
    <w:rsid w:val="289C7D81"/>
    <w:rsid w:val="28EE72DA"/>
    <w:rsid w:val="2A257C69"/>
    <w:rsid w:val="2AF75819"/>
    <w:rsid w:val="2BD234F4"/>
    <w:rsid w:val="2D134B7F"/>
    <w:rsid w:val="2FA30AC3"/>
    <w:rsid w:val="30556475"/>
    <w:rsid w:val="305D33E1"/>
    <w:rsid w:val="30894F0E"/>
    <w:rsid w:val="315E4212"/>
    <w:rsid w:val="322C3525"/>
    <w:rsid w:val="33615CE5"/>
    <w:rsid w:val="337C16AA"/>
    <w:rsid w:val="339D5B97"/>
    <w:rsid w:val="344F3327"/>
    <w:rsid w:val="34E538A2"/>
    <w:rsid w:val="359A4266"/>
    <w:rsid w:val="378123A9"/>
    <w:rsid w:val="37E70229"/>
    <w:rsid w:val="38E45790"/>
    <w:rsid w:val="3A9804C0"/>
    <w:rsid w:val="3B1568A6"/>
    <w:rsid w:val="3CE32D78"/>
    <w:rsid w:val="3DBD64D6"/>
    <w:rsid w:val="40F32122"/>
    <w:rsid w:val="440640CA"/>
    <w:rsid w:val="44874BE7"/>
    <w:rsid w:val="44BE26ED"/>
    <w:rsid w:val="463A63EC"/>
    <w:rsid w:val="468575E7"/>
    <w:rsid w:val="46C90B79"/>
    <w:rsid w:val="473F5DDD"/>
    <w:rsid w:val="48B77C85"/>
    <w:rsid w:val="4A335201"/>
    <w:rsid w:val="4A895CED"/>
    <w:rsid w:val="4B1B26BD"/>
    <w:rsid w:val="4C1354DB"/>
    <w:rsid w:val="4E1C7D0E"/>
    <w:rsid w:val="4E271FF0"/>
    <w:rsid w:val="4FA0041D"/>
    <w:rsid w:val="505A3DBF"/>
    <w:rsid w:val="51481A93"/>
    <w:rsid w:val="520C46EE"/>
    <w:rsid w:val="53DC5508"/>
    <w:rsid w:val="5431485A"/>
    <w:rsid w:val="54617F2F"/>
    <w:rsid w:val="54E93C8C"/>
    <w:rsid w:val="55D74537"/>
    <w:rsid w:val="578973FD"/>
    <w:rsid w:val="588A0B6D"/>
    <w:rsid w:val="590644F2"/>
    <w:rsid w:val="59F830C4"/>
    <w:rsid w:val="5A6373A0"/>
    <w:rsid w:val="5A760D95"/>
    <w:rsid w:val="5A761EDE"/>
    <w:rsid w:val="5AD959E6"/>
    <w:rsid w:val="5BE25ECF"/>
    <w:rsid w:val="5D203909"/>
    <w:rsid w:val="5D8B19CF"/>
    <w:rsid w:val="5DA5538C"/>
    <w:rsid w:val="5E2E5F66"/>
    <w:rsid w:val="5F7B2A1E"/>
    <w:rsid w:val="5FC53A18"/>
    <w:rsid w:val="60DB1452"/>
    <w:rsid w:val="6139463E"/>
    <w:rsid w:val="62E05A4F"/>
    <w:rsid w:val="62EE47AC"/>
    <w:rsid w:val="64B31A1F"/>
    <w:rsid w:val="64F329AC"/>
    <w:rsid w:val="65C93538"/>
    <w:rsid w:val="67144A7D"/>
    <w:rsid w:val="67F9215D"/>
    <w:rsid w:val="680167A3"/>
    <w:rsid w:val="694E5232"/>
    <w:rsid w:val="69A900EC"/>
    <w:rsid w:val="6AA4356D"/>
    <w:rsid w:val="6B3B5C9C"/>
    <w:rsid w:val="6DB14A8F"/>
    <w:rsid w:val="70DF7B9E"/>
    <w:rsid w:val="71816731"/>
    <w:rsid w:val="735C724B"/>
    <w:rsid w:val="73EF1924"/>
    <w:rsid w:val="747007C8"/>
    <w:rsid w:val="74D93769"/>
    <w:rsid w:val="754662C0"/>
    <w:rsid w:val="77F53212"/>
    <w:rsid w:val="781A2404"/>
    <w:rsid w:val="791F41B5"/>
    <w:rsid w:val="7923076E"/>
    <w:rsid w:val="7AA24898"/>
    <w:rsid w:val="7EB119F1"/>
    <w:rsid w:val="CE3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宋体"/>
      <w:sz w:val="32"/>
      <w:szCs w:val="2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tml_tag1"/>
    <w:basedOn w:val="9"/>
    <w:qFormat/>
    <w:uiPriority w:val="0"/>
    <w:rPr>
      <w:color w:val="0000FF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html_txt1"/>
    <w:basedOn w:val="9"/>
    <w:qFormat/>
    <w:uiPriority w:val="0"/>
    <w:rPr>
      <w:color w:val="000000"/>
    </w:rPr>
  </w:style>
  <w:style w:type="paragraph" w:customStyle="1" w:styleId="15">
    <w:name w:val="Char Char Char Char1"/>
    <w:basedOn w:val="1"/>
    <w:semiHidden/>
    <w:qFormat/>
    <w:uiPriority w:val="0"/>
    <w:rPr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3</Pages>
  <Words>2433</Words>
  <Characters>2744</Characters>
  <Lines>27</Lines>
  <Paragraphs>7</Paragraphs>
  <TotalTime>4</TotalTime>
  <ScaleCrop>false</ScaleCrop>
  <LinksUpToDate>false</LinksUpToDate>
  <CharactersWithSpaces>3068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2017-07-05T13:51:00Z</dcterms:created>
  <dc:creator>FtpDown</dc:creator>
  <cp:lastModifiedBy>sophie-jie</cp:lastModifiedBy>
  <cp:lastPrinted>2022-06-15T18:37:00Z</cp:lastPrinted>
  <dcterms:modified xsi:type="dcterms:W3CDTF">2025-09-05T16:51:12Z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D6B93ED08B384BD7B7EDC03331308816_13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