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3E" w:rsidRPr="00690E5B" w:rsidRDefault="0016523E" w:rsidP="0016523E">
      <w:pPr>
        <w:spacing w:line="540" w:lineRule="exact"/>
        <w:rPr>
          <w:rFonts w:ascii="黑体" w:eastAsia="黑体" w:hint="eastAsia"/>
          <w:color w:val="000000"/>
          <w:sz w:val="32"/>
          <w:szCs w:val="32"/>
        </w:rPr>
      </w:pPr>
      <w:r w:rsidRPr="00690E5B">
        <w:rPr>
          <w:rFonts w:ascii="黑体" w:eastAsia="黑体" w:hint="eastAsia"/>
          <w:color w:val="000000"/>
          <w:sz w:val="32"/>
          <w:szCs w:val="32"/>
        </w:rPr>
        <w:t>附件2</w:t>
      </w:r>
    </w:p>
    <w:p w:rsidR="0016523E" w:rsidRPr="00690E5B" w:rsidRDefault="0016523E" w:rsidP="0016523E">
      <w:pPr>
        <w:spacing w:line="540" w:lineRule="exact"/>
        <w:rPr>
          <w:rFonts w:ascii="黑体" w:eastAsia="黑体" w:hint="eastAsia"/>
          <w:color w:val="000000"/>
          <w:szCs w:val="21"/>
        </w:rPr>
      </w:pPr>
      <w:r w:rsidRPr="00690E5B">
        <w:rPr>
          <w:rFonts w:ascii="黑体" w:eastAsia="黑体" w:hint="eastAsia"/>
          <w:color w:val="000000"/>
        </w:rPr>
        <w:t xml:space="preserve"> </w:t>
      </w:r>
    </w:p>
    <w:p w:rsidR="0016523E" w:rsidRPr="00690E5B" w:rsidRDefault="0016523E" w:rsidP="0016523E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90E5B">
        <w:rPr>
          <w:rFonts w:ascii="方正小标宋简体" w:eastAsia="方正小标宋简体" w:hint="eastAsia"/>
          <w:color w:val="000000"/>
          <w:sz w:val="44"/>
          <w:szCs w:val="44"/>
        </w:rPr>
        <w:t>开阳县2020年县直小学招生划片与</w:t>
      </w:r>
    </w:p>
    <w:p w:rsidR="0016523E" w:rsidRPr="00690E5B" w:rsidRDefault="0016523E" w:rsidP="0016523E">
      <w:pPr>
        <w:spacing w:line="54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690E5B">
        <w:rPr>
          <w:rFonts w:ascii="方正小标宋简体" w:eastAsia="方正小标宋简体" w:hint="eastAsia"/>
          <w:color w:val="000000"/>
          <w:sz w:val="44"/>
          <w:szCs w:val="44"/>
        </w:rPr>
        <w:t>社区网格对照表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5"/>
        <w:gridCol w:w="1736"/>
        <w:gridCol w:w="5882"/>
        <w:gridCol w:w="738"/>
      </w:tblGrid>
      <w:tr w:rsidR="0016523E" w:rsidRPr="00690E5B" w:rsidTr="008324E5">
        <w:trPr>
          <w:trHeight w:val="42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4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4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4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辖区网格名（地名）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4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开阳一小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 025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紫兴社区：006—022、033—035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开阳二小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南山社区：050-052、071-072</w:t>
            </w:r>
          </w:p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紫兴社区：023-032、036-037、044-046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开阳三小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南山社区：030、033、036、038-049、062-066、069-070、073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城关镇：城西村（磨料厂、潮水安置小区）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开阳四小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南山社区：001-007、026-029、031-032、034-035、037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城关镇：城西村（团山、夹山、后坝、老贯田）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开阳五小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南山社区：067-068、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紫兴社区：042-043、047-059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城关镇：南中村（白沙井、望城坡）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开阳六小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南山社区：011—015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紫兴社区：001-005、085-100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rPr>
          <w:trHeight w:val="647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ind w:left="960" w:hangingChars="400" w:hanging="960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城关镇：群兴村（毛栗山、大坪子小区、向阳坡）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rPr>
          <w:trHeight w:val="178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开阳七小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紫兴社区：038—041、060—084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rPr>
          <w:trHeight w:val="568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城关镇：东山村（保龙寨、谷光、毛稗田、滚动河、跃进桥）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开阳八小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南山社区：008—010、016-024、053-061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城关镇：四方田小区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蒋家寨小学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紫兴社区：101—108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  <w:tr w:rsidR="0016523E" w:rsidRPr="00690E5B" w:rsidTr="008324E5">
        <w:trPr>
          <w:trHeight w:val="662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widowControl/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left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  <w:r w:rsidRPr="00690E5B">
              <w:rPr>
                <w:rFonts w:ascii="仿宋_GB2312" w:eastAsia="仿宋_GB2312" w:hint="eastAsia"/>
                <w:color w:val="000000"/>
                <w:sz w:val="24"/>
                <w:szCs w:val="24"/>
              </w:rPr>
              <w:t>城关镇：</w:t>
            </w:r>
            <w:r w:rsidRPr="00690E5B">
              <w:rPr>
                <w:rFonts w:ascii="仿宋_GB2312" w:eastAsia="仿宋_GB2312" w:hAnsi="黑体" w:hint="eastAsia"/>
                <w:color w:val="000000"/>
                <w:sz w:val="24"/>
                <w:szCs w:val="24"/>
              </w:rPr>
              <w:t>东山村（黄土坎、小山沟）群兴村（黄连山、大塘、高梁吊、三道拐）；顶方村（门口田、李家寨、蒋家寨、郭家寨）；禾丰乡（穿洞组）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23E" w:rsidRPr="00690E5B" w:rsidRDefault="0016523E" w:rsidP="008324E5">
            <w:pPr>
              <w:spacing w:line="360" w:lineRule="exact"/>
              <w:jc w:val="center"/>
              <w:rPr>
                <w:rFonts w:ascii="仿宋_GB2312" w:eastAsia="仿宋_GB2312" w:cs="宋体"/>
                <w:color w:val="000000"/>
                <w:sz w:val="24"/>
                <w:szCs w:val="24"/>
              </w:rPr>
            </w:pPr>
          </w:p>
        </w:tc>
      </w:tr>
    </w:tbl>
    <w:p w:rsidR="0016523E" w:rsidRPr="0016523E" w:rsidRDefault="0016523E" w:rsidP="0016523E">
      <w:pPr>
        <w:widowControl/>
        <w:jc w:val="left"/>
        <w:rPr>
          <w:rFonts w:asciiTheme="minorHAnsi" w:eastAsia="方正小标宋简体" w:hAnsiTheme="minorHAnsi" w:cs="仿宋_GB2312"/>
          <w:sz w:val="36"/>
          <w:szCs w:val="36"/>
        </w:rPr>
        <w:sectPr w:rsidR="0016523E" w:rsidRPr="0016523E" w:rsidSect="002B38B2">
          <w:footerReference w:type="even" r:id="rId4"/>
          <w:footerReference w:type="default" r:id="rId5"/>
          <w:pgSz w:w="11906" w:h="16838" w:code="9"/>
          <w:pgMar w:top="2098" w:right="1474" w:bottom="1985" w:left="1588" w:header="851" w:footer="1588" w:gutter="0"/>
          <w:cols w:space="720"/>
          <w:titlePg/>
          <w:docGrid w:type="lines" w:linePitch="435"/>
        </w:sectPr>
      </w:pPr>
    </w:p>
    <w:p w:rsidR="00F40F58" w:rsidRDefault="00F40F58"/>
    <w:sectPr w:rsidR="00F40F58" w:rsidSect="00F40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80" w:rsidRPr="003514F2" w:rsidRDefault="0016523E" w:rsidP="002B38B2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3514F2">
      <w:rPr>
        <w:rStyle w:val="a4"/>
        <w:rFonts w:ascii="宋体" w:hAnsi="宋体"/>
        <w:sz w:val="28"/>
        <w:szCs w:val="28"/>
      </w:rPr>
      <w:fldChar w:fldCharType="begin"/>
    </w:r>
    <w:r w:rsidRPr="003514F2">
      <w:rPr>
        <w:rStyle w:val="a4"/>
        <w:rFonts w:ascii="宋体" w:hAnsi="宋体"/>
        <w:sz w:val="28"/>
        <w:szCs w:val="28"/>
      </w:rPr>
      <w:instrText xml:space="preserve">PAGE  </w:instrText>
    </w:r>
    <w:r w:rsidRPr="003514F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14</w:t>
    </w:r>
    <w:r w:rsidRPr="003514F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B67B80" w:rsidRDefault="0016523E" w:rsidP="003514F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80" w:rsidRPr="003514F2" w:rsidRDefault="0016523E" w:rsidP="002B38B2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3514F2">
      <w:rPr>
        <w:rStyle w:val="a4"/>
        <w:rFonts w:ascii="宋体" w:hAnsi="宋体"/>
        <w:sz w:val="28"/>
        <w:szCs w:val="28"/>
      </w:rPr>
      <w:fldChar w:fldCharType="begin"/>
    </w:r>
    <w:r w:rsidRPr="003514F2">
      <w:rPr>
        <w:rStyle w:val="a4"/>
        <w:rFonts w:ascii="宋体" w:hAnsi="宋体"/>
        <w:sz w:val="28"/>
        <w:szCs w:val="28"/>
      </w:rPr>
      <w:instrText xml:space="preserve">PAGE  </w:instrText>
    </w:r>
    <w:r w:rsidRPr="003514F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3514F2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B67B80" w:rsidRDefault="0016523E" w:rsidP="003514F2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23E"/>
    <w:rsid w:val="0016523E"/>
    <w:rsid w:val="003B3C29"/>
    <w:rsid w:val="00670F5B"/>
    <w:rsid w:val="00863BEE"/>
    <w:rsid w:val="00872FC6"/>
    <w:rsid w:val="00ED5F4E"/>
    <w:rsid w:val="00F4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65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6523E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165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2020-05-20T11:17:00Z</dcterms:created>
  <dcterms:modified xsi:type="dcterms:W3CDTF">2020-05-20T11:17:00Z</dcterms:modified>
</cp:coreProperties>
</file>