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附件2：</w:t>
      </w: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jc w:val="center"/>
        <w:rPr>
          <w:rFonts w:eastAsia="Times New Roman"/>
          <w:b/>
          <w:sz w:val="32"/>
        </w:rPr>
      </w:pPr>
      <w:r>
        <w:rPr>
          <w:rFonts w:hint="eastAsia" w:ascii="方正小标宋简体" w:hAnsi="方正小标宋简体" w:eastAsia="方正小标宋简体"/>
          <w:b/>
          <w:spacing w:val="15"/>
          <w:sz w:val="44"/>
        </w:rPr>
        <w:t>开阳县公安局交通警察大队</w:t>
      </w:r>
      <w:r>
        <w:rPr>
          <w:rFonts w:hint="eastAsia" w:ascii="方正小标宋简体" w:hAnsi="方正小标宋简体" w:eastAsia="方正小标宋简体"/>
          <w:b/>
          <w:spacing w:val="15"/>
          <w:sz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/>
          <w:b/>
          <w:spacing w:val="15"/>
          <w:sz w:val="44"/>
        </w:rPr>
        <w:t>绩效自评报告</w:t>
      </w:r>
    </w:p>
    <w:p/>
    <w:p>
      <w:pPr>
        <w:rPr>
          <w:rFonts w:eastAsia="Times New Roman"/>
          <w:color w:val="000000"/>
          <w:sz w:val="32"/>
        </w:rPr>
      </w:pPr>
      <w:r>
        <w:rPr>
          <w:rFonts w:hint="eastAsia"/>
        </w:rPr>
        <w:t>（</w:t>
      </w:r>
    </w:p>
    <w:p>
      <w:pPr>
        <w:spacing w:line="572" w:lineRule="exact"/>
        <w:ind w:firstLine="643"/>
        <w:rPr>
          <w:rFonts w:eastAsia="Times New Roman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1、项目支出绩效自评价报告</w:t>
      </w:r>
    </w:p>
    <w:p>
      <w:p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（1）项目概况</w:t>
      </w:r>
    </w:p>
    <w:p>
      <w:pPr>
        <w:spacing w:line="572" w:lineRule="exact"/>
        <w:ind w:firstLine="643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项目主管部门及代码：开阳县公安局交通警察大队（信用代码11520121K3643229XR),项目名称:道交办宣传工作经费，项目全年预算资金10万元。主要用于各路段制作交通安全宣传标识标牌、印制交通安全宣传资料、交通安全工作如实宣传到每个乡镇派出所。</w:t>
      </w:r>
    </w:p>
    <w:p>
      <w:pPr>
        <w:numPr>
          <w:ilvl w:val="0"/>
          <w:numId w:val="1"/>
        </w:num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自评价结论 </w:t>
      </w:r>
    </w:p>
    <w:p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因本年9月机构合并至开阳县公安局，截至2022年8月31日，本项目资金执行7.16万元，确保交通安全宣传工作有序正常开展。</w:t>
      </w:r>
    </w:p>
    <w:p>
      <w:pPr>
        <w:numPr>
          <w:ilvl w:val="0"/>
          <w:numId w:val="1"/>
        </w:num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主要存在的问题</w:t>
      </w:r>
    </w:p>
    <w:p>
      <w:pPr>
        <w:ind w:firstLine="964" w:firstLineChars="300"/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无</w:t>
      </w:r>
    </w:p>
    <w:p>
      <w:pPr>
        <w:numPr>
          <w:ilvl w:val="0"/>
          <w:numId w:val="1"/>
        </w:num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经验及建议</w:t>
      </w:r>
    </w:p>
    <w:p>
      <w:pPr>
        <w:ind w:firstLine="1280" w:firstLineChars="4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无</w:t>
      </w:r>
    </w:p>
    <w:p>
      <w:pPr>
        <w:numPr>
          <w:ilvl w:val="0"/>
          <w:numId w:val="1"/>
        </w:num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项目支出自评表</w:t>
      </w:r>
    </w:p>
    <w:p>
      <w:pPr>
        <w:ind w:left="645"/>
        <w:rPr>
          <w:rFonts w:ascii="仿宋" w:hAnsi="仿宋" w:eastAsia="仿宋"/>
          <w:b/>
          <w:sz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1"/>
        <w:gridCol w:w="3520"/>
        <w:gridCol w:w="118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道交办宣传工作经费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主管部门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实施单位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资金来源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资金总额（万元）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财政资金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其中：本级安排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其他资金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绩效目标</w:t>
            </w: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项目绩效目标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10万元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7.16万元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71.6%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自评价分数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96</w:t>
            </w:r>
          </w:p>
        </w:tc>
      </w:tr>
    </w:tbl>
    <w:p>
      <w:pPr>
        <w:ind w:firstLine="645"/>
        <w:rPr>
          <w:rFonts w:eastAsia="Times New Roman"/>
          <w:b/>
          <w:sz w:val="32"/>
        </w:rPr>
      </w:pPr>
    </w:p>
    <w:p>
      <w:pPr>
        <w:spacing w:line="572" w:lineRule="exact"/>
        <w:ind w:firstLine="643"/>
        <w:rPr>
          <w:rFonts w:eastAsia="Times New Roman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2、项目支出绩效自评价报告</w:t>
      </w:r>
    </w:p>
    <w:p>
      <w:p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（1）项目概况</w:t>
      </w:r>
    </w:p>
    <w:p>
      <w:pPr>
        <w:spacing w:line="572" w:lineRule="exact"/>
        <w:ind w:firstLine="643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项目主管部门及代码：开阳县公安局交通警察大队（信用代码11520121K3643229XR),项目名称:交通设施运行维护费，项目全年预算资金100万元。为了保障电子监控正常运行主要用于电子监控维修维护。</w:t>
      </w:r>
    </w:p>
    <w:p>
      <w:pPr>
        <w:spacing w:line="572" w:lineRule="exact"/>
        <w:ind w:firstLine="643"/>
        <w:rPr>
          <w:rFonts w:ascii="仿宋" w:hAnsi="仿宋" w:eastAsia="仿宋"/>
          <w:b/>
          <w:sz w:val="32"/>
        </w:rPr>
      </w:pPr>
      <w:r>
        <w:rPr>
          <w:rFonts w:hint="eastAsia" w:ascii="仿宋_GB2312" w:hAnsi="仿宋_GB2312" w:eastAsia="仿宋_GB2312"/>
          <w:sz w:val="32"/>
        </w:rPr>
        <w:t>（2）</w:t>
      </w:r>
      <w:r>
        <w:rPr>
          <w:rFonts w:hint="eastAsia" w:ascii="仿宋" w:hAnsi="仿宋" w:eastAsia="仿宋"/>
          <w:b/>
          <w:sz w:val="32"/>
        </w:rPr>
        <w:t xml:space="preserve">自评价结论 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因本年9月机构合并至开阳县公安局，截至2022年8月31日，本项目资金执行20.20万元。</w:t>
      </w:r>
    </w:p>
    <w:p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（3）主要存在的问题</w:t>
      </w:r>
    </w:p>
    <w:p>
      <w:pPr>
        <w:ind w:firstLine="964" w:firstLineChars="300"/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（4）经验及建议</w:t>
      </w:r>
    </w:p>
    <w:p>
      <w:pPr>
        <w:ind w:firstLine="1280" w:firstLineChars="4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（5）项目支出自评表</w:t>
      </w:r>
    </w:p>
    <w:tbl>
      <w:tblPr>
        <w:tblStyle w:val="4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1"/>
        <w:gridCol w:w="3520"/>
        <w:gridCol w:w="118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电子监控运行维护费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主管部门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实施单位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资金来源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资金总额（万元）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财政资金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其中：本级安排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其他资金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绩效目标</w:t>
            </w: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项目绩效目标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100万元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20.2万元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20.2%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自评价分数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75</w:t>
            </w:r>
          </w:p>
        </w:tc>
      </w:tr>
    </w:tbl>
    <w:p>
      <w:pPr>
        <w:ind w:firstLine="645"/>
        <w:rPr>
          <w:rFonts w:eastAsia="Times New Roman"/>
          <w:b/>
          <w:sz w:val="32"/>
        </w:rPr>
      </w:pPr>
    </w:p>
    <w:p>
      <w:pPr>
        <w:rPr>
          <w:rFonts w:eastAsia="Times New Roman"/>
        </w:rPr>
      </w:pPr>
    </w:p>
    <w:p>
      <w:pPr>
        <w:spacing w:line="572" w:lineRule="exact"/>
        <w:ind w:firstLine="643"/>
        <w:rPr>
          <w:rFonts w:eastAsia="Times New Roman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3、项目支出绩效自评价报告</w:t>
      </w:r>
    </w:p>
    <w:p>
      <w:p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（1）项目概况</w:t>
      </w:r>
    </w:p>
    <w:p>
      <w:pPr>
        <w:spacing w:line="572" w:lineRule="exact"/>
        <w:ind w:firstLine="643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项目主管部门及代码：开阳县公安局交通警察大队（信用代码11520121K3643229XR),项目名称:辅警业务费，项目全年预算资金126.684万元。主要用于支付伙食费及辅警被装采购、办公经费等开支。辅警工作主要是协助民警值守、安保、处理交通事件、查处违法车辆等工作。</w:t>
      </w:r>
    </w:p>
    <w:p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（2）自评价结论 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因本年9月机构合并至开阳县公安局，截至2022年8月31日，本项目资金执行81.32万元。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（3）主要存在的问题</w:t>
      </w:r>
    </w:p>
    <w:p>
      <w:pPr>
        <w:ind w:firstLine="964" w:firstLineChars="300"/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（4）经验及建议</w:t>
      </w:r>
    </w:p>
    <w:p>
      <w:pPr>
        <w:ind w:firstLine="1280" w:firstLineChars="4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（5）项目支出自评表</w:t>
      </w:r>
    </w:p>
    <w:p>
      <w:pPr>
        <w:ind w:left="645"/>
        <w:rPr>
          <w:rFonts w:ascii="仿宋" w:hAnsi="仿宋" w:eastAsia="仿宋"/>
          <w:b/>
          <w:sz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1"/>
        <w:gridCol w:w="3520"/>
        <w:gridCol w:w="118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辅警业务费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主管部门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实施单位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资金来源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资金总额（万元）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126.684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财政资金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126.684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其中：本级安排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126.684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其他资金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绩效目标</w:t>
            </w: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项目绩效目标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126.684万元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81.32万元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64.19%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自评价分数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88</w:t>
            </w:r>
          </w:p>
        </w:tc>
      </w:tr>
    </w:tbl>
    <w:p>
      <w:pPr>
        <w:ind w:firstLine="645"/>
        <w:rPr>
          <w:rFonts w:eastAsia="Times New Roman"/>
          <w:b/>
          <w:sz w:val="32"/>
        </w:rPr>
      </w:pPr>
    </w:p>
    <w:p>
      <w:pPr>
        <w:rPr>
          <w:rFonts w:eastAsia="Times New Roman"/>
        </w:rPr>
      </w:pPr>
    </w:p>
    <w:p>
      <w:pPr>
        <w:spacing w:line="572" w:lineRule="exact"/>
        <w:ind w:firstLine="643"/>
        <w:rPr>
          <w:rFonts w:eastAsia="Times New Roman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4、项目支出绩效自评价报告</w:t>
      </w:r>
    </w:p>
    <w:p>
      <w:p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（1）项目概况</w:t>
      </w:r>
    </w:p>
    <w:p>
      <w:pPr>
        <w:spacing w:line="572" w:lineRule="exact"/>
        <w:ind w:firstLine="643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项目主管部门及代码：开阳县公安局交通警察大队（信用代码11520121K3643229XR),项目名称:交通安全宣传教育经费，项目全年预算资金20万元。主要用于制作交通安全宣传标语，印制交通安全宣传资料，提升人民群众交通安全意识。</w:t>
      </w:r>
    </w:p>
    <w:p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（2）自评价结论 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因本年9月机构合并至开阳县公安局，截至2022年8月31日，本项目资金执行12.72万元。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（3）主要存在的问题</w:t>
      </w:r>
    </w:p>
    <w:p>
      <w:pPr>
        <w:ind w:firstLine="964" w:firstLineChars="300"/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（4）经验及建议</w:t>
      </w:r>
    </w:p>
    <w:p>
      <w:pPr>
        <w:ind w:firstLine="1280" w:firstLineChars="4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（5）项目支出自评表</w:t>
      </w:r>
    </w:p>
    <w:p>
      <w:pPr>
        <w:ind w:left="645"/>
        <w:rPr>
          <w:rFonts w:ascii="仿宋" w:hAnsi="仿宋" w:eastAsia="仿宋"/>
          <w:b/>
          <w:sz w:val="32"/>
        </w:rPr>
      </w:pPr>
    </w:p>
    <w:p>
      <w:pPr>
        <w:ind w:left="645"/>
        <w:rPr>
          <w:rFonts w:ascii="仿宋" w:hAnsi="仿宋" w:eastAsia="仿宋"/>
          <w:b/>
          <w:sz w:val="32"/>
        </w:rPr>
      </w:pPr>
    </w:p>
    <w:p>
      <w:pPr>
        <w:ind w:left="645"/>
        <w:rPr>
          <w:rFonts w:ascii="仿宋" w:hAnsi="仿宋" w:eastAsia="仿宋"/>
          <w:b/>
          <w:sz w:val="32"/>
        </w:rPr>
      </w:pPr>
    </w:p>
    <w:p>
      <w:pPr>
        <w:ind w:left="645"/>
        <w:rPr>
          <w:rFonts w:ascii="仿宋" w:hAnsi="仿宋" w:eastAsia="仿宋"/>
          <w:b/>
          <w:sz w:val="32"/>
        </w:rPr>
      </w:pPr>
    </w:p>
    <w:p>
      <w:pPr>
        <w:ind w:left="645"/>
        <w:rPr>
          <w:rFonts w:ascii="仿宋" w:hAnsi="仿宋" w:eastAsia="仿宋"/>
          <w:b/>
          <w:sz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1"/>
        <w:gridCol w:w="3520"/>
        <w:gridCol w:w="118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交通安全宣传教育经费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主管部门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实施单位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资金来源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资金总额（万元）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财政资金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其中：本级安排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其他资金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绩效目标</w:t>
            </w: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项目绩效目标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20万元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12.72万元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63.6%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自评价分数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83</w:t>
            </w:r>
          </w:p>
        </w:tc>
      </w:tr>
    </w:tbl>
    <w:p>
      <w:pPr>
        <w:spacing w:line="572" w:lineRule="exact"/>
        <w:ind w:firstLine="643"/>
        <w:rPr>
          <w:rFonts w:eastAsia="Times New Roman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5、项目支出绩效自评价报告</w:t>
      </w:r>
    </w:p>
    <w:p>
      <w:p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（1）项目概况</w:t>
      </w:r>
    </w:p>
    <w:p>
      <w:pPr>
        <w:spacing w:line="572" w:lineRule="exact"/>
        <w:ind w:firstLine="643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项目主管部门及代码：开阳县公安局交通警察大队（信用代码11520121K3643229XR),项目名称:电子监控系统网络租赁费，项目全年预算资金13.2万元。确保交通信号灯正常工作主要用于交通信号灯网络租赁费。</w:t>
      </w:r>
    </w:p>
    <w:p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（2）自评价结论 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因本年9月机构合并至开阳县公安局，截至2022年8月31日，本项目资金执行13.2万元。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（3）主要存在的问题</w:t>
      </w:r>
    </w:p>
    <w:p>
      <w:pPr>
        <w:ind w:firstLine="964" w:firstLineChars="300"/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（4）经验及建议</w:t>
      </w:r>
    </w:p>
    <w:p>
      <w:pPr>
        <w:ind w:firstLine="1280" w:firstLineChars="4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firstLine="645"/>
        <w:rPr>
          <w:rFonts w:eastAsia="Times New Roman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（5）项目支出自评表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1"/>
        <w:gridCol w:w="3520"/>
        <w:gridCol w:w="118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电子监控系统网络租赁费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主管部门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实施单位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资金来源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资金总额（万元）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财政资金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其中：本级安排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其他资金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绩效目标</w:t>
            </w: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项目绩效目标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13.2万元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13.2万元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自评价分数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</w:t>
            </w:r>
          </w:p>
        </w:tc>
      </w:tr>
    </w:tbl>
    <w:p>
      <w:pPr>
        <w:spacing w:line="572" w:lineRule="exact"/>
        <w:ind w:firstLine="643"/>
        <w:rPr>
          <w:rFonts w:eastAsia="Times New Roman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6、项目支出绩效自评价报告</w:t>
      </w:r>
    </w:p>
    <w:p>
      <w:p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（1）项目概况</w:t>
      </w:r>
    </w:p>
    <w:p>
      <w:pPr>
        <w:spacing w:line="572" w:lineRule="exact"/>
        <w:ind w:firstLine="643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项目主管部门及代码：开阳县公安局交通警察大队（信用代码11520121K3643229XR),项目名称:停车场租赁费，项目全年预算资金25万元。对收缴违法车辆，事故车辆集中停放，专人管理，此项目主要用于违法车辆、事故车辆管理费及拖车费。</w:t>
      </w:r>
    </w:p>
    <w:p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（2）自评价结论 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因本年9月机构合并至开阳县公安局，截至2022年8月31日，本项目资金执行24.9万元。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（3）主要存在的问题</w:t>
      </w:r>
    </w:p>
    <w:p>
      <w:pPr>
        <w:ind w:firstLine="964" w:firstLineChars="300"/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（4）经验及建议</w:t>
      </w:r>
    </w:p>
    <w:p>
      <w:pPr>
        <w:ind w:firstLine="1280" w:firstLineChars="4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firstLine="645"/>
        <w:rPr>
          <w:rFonts w:eastAsia="Times New Roman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（5）项目支出自评表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1"/>
        <w:gridCol w:w="3520"/>
        <w:gridCol w:w="118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停车场租赁费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主管部门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实施单位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资金来源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资金总额（万元）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财政资金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其中：本级安排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其他资金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绩效目标</w:t>
            </w: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项目绩效目标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25万元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24.96万元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99.8%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自评价分数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95</w:t>
            </w:r>
          </w:p>
        </w:tc>
      </w:tr>
    </w:tbl>
    <w:p>
      <w:pPr>
        <w:jc w:val="left"/>
        <w:rPr>
          <w:rFonts w:eastAsia="Times New Roman"/>
          <w:b/>
          <w:spacing w:val="15"/>
          <w:sz w:val="44"/>
        </w:rPr>
      </w:pPr>
    </w:p>
    <w:p>
      <w:pPr>
        <w:spacing w:line="572" w:lineRule="exact"/>
        <w:ind w:firstLine="643"/>
        <w:rPr>
          <w:rFonts w:eastAsia="Times New Roman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7、项目支出绩效自评价报告</w:t>
      </w:r>
    </w:p>
    <w:p>
      <w:p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（1）项目概况</w:t>
      </w:r>
    </w:p>
    <w:p>
      <w:pPr>
        <w:spacing w:line="572" w:lineRule="exact"/>
        <w:ind w:firstLine="643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项目主管部门及代码：开阳县公安局交通警察大队（信用代码11520121K3643229XR),项目名称:政务中心工作经费，项目全年预算资金20万元。方便人民群众集中办理车驾管业务，有效解决人民群众办事难、多跑路、跑空路等。主要用于办公费、工作人员就餐费等支出。</w:t>
      </w:r>
    </w:p>
    <w:p>
      <w:pPr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（2）自评价结论 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因本年9月机构合并至开阳县公安局，截至2022年8月31日，本项目资金执行12.14万元。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（3）主要存在的问题</w:t>
      </w:r>
    </w:p>
    <w:p>
      <w:pPr>
        <w:ind w:firstLine="964" w:firstLineChars="300"/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（4）经验及建议</w:t>
      </w:r>
    </w:p>
    <w:p>
      <w:pPr>
        <w:ind w:firstLine="1280" w:firstLineChars="4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firstLine="645"/>
        <w:rPr>
          <w:rFonts w:eastAsia="Times New Roman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（5）项目支出自评表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1"/>
        <w:gridCol w:w="3520"/>
        <w:gridCol w:w="118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政务中心工作经费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主管部门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实施单位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资金来源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资金总额（万元）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财政资金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其中：本级安排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其他资金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绩效目标</w:t>
            </w: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项目绩效目标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20万元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12.14万元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60.7%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自评价分数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93</w:t>
            </w:r>
          </w:p>
        </w:tc>
      </w:tr>
    </w:tbl>
    <w:p>
      <w:pPr>
        <w:spacing w:line="572" w:lineRule="exact"/>
        <w:ind w:firstLine="643"/>
        <w:rPr>
          <w:rFonts w:eastAsia="Times New Roman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8、项目支出绩效自评价报告</w:t>
      </w:r>
    </w:p>
    <w:p>
      <w:p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（1）项目概况</w:t>
      </w:r>
    </w:p>
    <w:p>
      <w:pPr>
        <w:spacing w:line="572" w:lineRule="exact"/>
        <w:ind w:firstLine="643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sz w:val="32"/>
        </w:rPr>
        <w:t>项目主管部门及代码：开阳县公安局交通警察大队（信用代码11520121K3643229XR</w:t>
      </w:r>
      <w:r>
        <w:rPr>
          <w:rFonts w:hint="eastAsia" w:ascii="仿宋_GB2312" w:hAnsi="仿宋_GB2312" w:eastAsia="仿宋_GB2312"/>
          <w:color w:val="FF0000"/>
          <w:sz w:val="32"/>
        </w:rPr>
        <w:t>)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,项目名称:执法终端电话费，项目全年预算资金26.8884万元。主要用于保障民、辅警执法终端电话费正常缴纳，工作正常开展。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（2）自评价结论 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>因本年9月机构合并至开阳县公安局，截至2022年8月31日，本项目资金执行26.8884万元。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（3）主要存在的问题</w:t>
      </w:r>
    </w:p>
    <w:p>
      <w:pPr>
        <w:ind w:firstLine="964" w:firstLineChars="300"/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（4）经验及建议</w:t>
      </w:r>
    </w:p>
    <w:p>
      <w:pPr>
        <w:ind w:firstLine="1280" w:firstLineChars="4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firstLine="645"/>
        <w:rPr>
          <w:rFonts w:eastAsia="Times New Roman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（5）项目支出自评表</w:t>
      </w:r>
    </w:p>
    <w:tbl>
      <w:tblPr>
        <w:tblStyle w:val="4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1"/>
        <w:gridCol w:w="3520"/>
        <w:gridCol w:w="118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执法终端电话费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主管部门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实施单位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eastAsia="Times New Roman"/>
                <w:color w:val="000000"/>
                <w:kern w:val="0"/>
                <w:sz w:val="18"/>
              </w:rPr>
              <w:t>开阳县公安局交通警察大队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资金来源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资金总额（万元）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26.8884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财政资金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26.8884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其中：本级安排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26.8884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其他资金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绩效目标</w:t>
            </w: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项目绩效目标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26.8884万元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26.8884万元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自评价分数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</w:t>
            </w:r>
          </w:p>
        </w:tc>
      </w:tr>
    </w:tbl>
    <w:p>
      <w:pPr>
        <w:spacing w:line="572" w:lineRule="exact"/>
        <w:ind w:firstLine="643"/>
        <w:rPr>
          <w:rFonts w:eastAsia="Times New Roman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9、项目支出绩效自评价报告</w:t>
      </w:r>
    </w:p>
    <w:p>
      <w:pPr>
        <w:ind w:firstLine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（1）项目概况</w:t>
      </w:r>
    </w:p>
    <w:p>
      <w:pPr>
        <w:spacing w:line="572" w:lineRule="exact"/>
        <w:ind w:firstLine="643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sz w:val="32"/>
        </w:rPr>
        <w:t>项目主管部门及代码：开阳县公安局交通警察大队（信用代码11520121K3643229XR</w:t>
      </w:r>
      <w:r>
        <w:rPr>
          <w:rFonts w:hint="eastAsia" w:ascii="仿宋_GB2312" w:hAnsi="仿宋_GB2312" w:eastAsia="仿宋_GB2312"/>
          <w:color w:val="FF0000"/>
          <w:sz w:val="32"/>
        </w:rPr>
        <w:t>)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,项目名称:交通堵点治理经费，项目全年预算资金100万元。主要用于保障城区各路口交通秩序正常通行、人车各行其道，提升城市文明建设。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（2）自评价结论 </w:t>
      </w: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>因本年9月机构合并至开阳县公安局，截至2022年8月31日，本项目资金执行96.39万元。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（3）主要存在的问题</w:t>
      </w:r>
    </w:p>
    <w:p>
      <w:pPr>
        <w:ind w:firstLine="964" w:firstLineChars="300"/>
        <w:rPr>
          <w:rFonts w:ascii="仿宋_GB2312" w:hAnsi="仿宋_GB2312" w:eastAsia="仿宋_GB2312"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left="64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（4）经验及建议</w:t>
      </w:r>
    </w:p>
    <w:p>
      <w:pPr>
        <w:ind w:firstLine="1280" w:firstLineChars="4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无</w:t>
      </w:r>
    </w:p>
    <w:p>
      <w:pPr>
        <w:ind w:firstLine="645"/>
        <w:rPr>
          <w:rFonts w:eastAsia="Times New Roman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（5）项目支出自评表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1"/>
        <w:gridCol w:w="3520"/>
        <w:gridCol w:w="118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交通堵点治理经费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主管部门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开阳县公安局交通警察大队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实施单位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</w:rPr>
              <w:t>开阳县公安局交通警察大队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资金来源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资金总额（万元）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财政资金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其中：本级安排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其他资金</w:t>
            </w:r>
          </w:p>
        </w:tc>
        <w:tc>
          <w:tcPr>
            <w:tcW w:w="710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绩效目标</w:t>
            </w: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项目绩效目标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目标完成情况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100万元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96.39万元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96.39%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</w:rPr>
              <w:t>自评价分数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93</w:t>
            </w:r>
          </w:p>
        </w:tc>
      </w:tr>
    </w:tbl>
    <w:p>
      <w:pPr>
        <w:spacing w:line="572" w:lineRule="exact"/>
        <w:ind w:firstLine="643"/>
        <w:rPr>
          <w:rFonts w:hint="eastAsia" w:ascii="仿宋_GB2312" w:hAnsi="仿宋_GB2312" w:eastAsia="仿宋_GB2312"/>
          <w:sz w:val="32"/>
        </w:rPr>
      </w:pPr>
    </w:p>
    <w:p>
      <w:pPr>
        <w:spacing w:line="572" w:lineRule="exact"/>
        <w:ind w:firstLine="643"/>
        <w:rPr>
          <w:rFonts w:hint="eastAsia" w:ascii="仿宋_GB2312" w:hAnsi="仿宋_GB2312" w:eastAsia="仿宋_GB2312"/>
          <w:sz w:val="32"/>
        </w:rPr>
      </w:pPr>
    </w:p>
    <w:p>
      <w:pPr>
        <w:spacing w:line="572" w:lineRule="exact"/>
        <w:ind w:firstLine="4160" w:firstLineChars="13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开阳县公安局交通警察大队</w:t>
      </w:r>
    </w:p>
    <w:p>
      <w:pPr>
        <w:spacing w:line="572" w:lineRule="exact"/>
        <w:ind w:firstLine="5132" w:firstLineChars="1604"/>
        <w:rPr>
          <w:rFonts w:hint="default" w:ascii="仿宋_GB2312" w:hAnsi="仿宋_GB2312" w:eastAsia="仿宋_GB2312"/>
          <w:sz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/>
          <w:sz w:val="32"/>
          <w:lang w:val="en-US" w:eastAsia="zh-CN"/>
        </w:rPr>
        <w:t>2022年7月21日</w:t>
      </w:r>
    </w:p>
    <w:p>
      <w:pPr>
        <w:rPr>
          <w:rFonts w:eastAsia="Times New Roman"/>
        </w:rPr>
      </w:pPr>
    </w:p>
    <w:p>
      <w:pPr>
        <w:jc w:val="left"/>
        <w:rPr>
          <w:rFonts w:eastAsia="Times New Roman"/>
          <w:b/>
          <w:spacing w:val="15"/>
          <w:sz w:val="44"/>
        </w:rPr>
      </w:pPr>
    </w:p>
    <w:p>
      <w:pPr>
        <w:jc w:val="left"/>
        <w:rPr>
          <w:rFonts w:eastAsia="Times New Roman"/>
          <w:b/>
          <w:spacing w:val="15"/>
          <w:sz w:val="44"/>
        </w:rPr>
      </w:pPr>
    </w:p>
    <w:p>
      <w:pPr>
        <w:rPr>
          <w:rFonts w:eastAsia="Times New Roman"/>
        </w:rPr>
      </w:pPr>
    </w:p>
    <w:p>
      <w:pPr>
        <w:jc w:val="left"/>
        <w:rPr>
          <w:rFonts w:eastAsia="Times New Roman"/>
          <w:b/>
          <w:spacing w:val="15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2FE3CB"/>
    <w:multiLevelType w:val="multilevel"/>
    <w:tmpl w:val="8E2FE3CB"/>
    <w:lvl w:ilvl="0" w:tentative="0">
      <w:start w:val="2"/>
      <w:numFmt w:val="decimal"/>
      <w:suff w:val="nothing"/>
      <w:lvlText w:val="（%1）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TIxM2YyNWNhZTQ2M2FhNWJmNDJhOTJjOTA1OTcifQ=="/>
  </w:docVars>
  <w:rsids>
    <w:rsidRoot w:val="005D0D05"/>
    <w:rsid w:val="0021072E"/>
    <w:rsid w:val="00252D65"/>
    <w:rsid w:val="002F39AB"/>
    <w:rsid w:val="003A5020"/>
    <w:rsid w:val="003E2E9E"/>
    <w:rsid w:val="004218F8"/>
    <w:rsid w:val="0043639D"/>
    <w:rsid w:val="00597F8B"/>
    <w:rsid w:val="005D0D05"/>
    <w:rsid w:val="007F2760"/>
    <w:rsid w:val="00A14A69"/>
    <w:rsid w:val="01CC3404"/>
    <w:rsid w:val="03F51DEC"/>
    <w:rsid w:val="07E04497"/>
    <w:rsid w:val="0EF46210"/>
    <w:rsid w:val="1C71454E"/>
    <w:rsid w:val="237E2E09"/>
    <w:rsid w:val="50C978A8"/>
    <w:rsid w:val="5FB90BF4"/>
    <w:rsid w:val="674356F2"/>
    <w:rsid w:val="681A5E5D"/>
    <w:rsid w:val="68554EB5"/>
    <w:rsid w:val="6A2B4273"/>
    <w:rsid w:val="708D2701"/>
    <w:rsid w:val="7265495E"/>
    <w:rsid w:val="74442880"/>
    <w:rsid w:val="75E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552</Words>
  <Characters>3149</Characters>
  <Lines>26</Lines>
  <Paragraphs>7</Paragraphs>
  <TotalTime>36</TotalTime>
  <ScaleCrop>false</ScaleCrop>
  <LinksUpToDate>false</LinksUpToDate>
  <CharactersWithSpaces>3694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2022-08-24T08:37:00Z</dcterms:created>
  <dc:creator>Administrator</dc:creator>
  <cp:lastModifiedBy>Administrator</cp:lastModifiedBy>
  <cp:lastPrinted>2023-07-19T11:15:00Z</cp:lastPrinted>
  <dcterms:modified xsi:type="dcterms:W3CDTF">2023-07-27T05:25:02Z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8A57DC180DDF421AAAEC35A3124E45D0</vt:lpwstr>
  </property>
</Properties>
</file>