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75" w:rsidRDefault="00CE264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开阳县南江布依族苗族乡双塘小学</w:t>
      </w:r>
    </w:p>
    <w:p w:rsidR="006A1475" w:rsidRDefault="00CE2643">
      <w:pPr>
        <w:spacing w:line="560" w:lineRule="exact"/>
        <w:jc w:val="center"/>
        <w:rPr>
          <w:rFonts w:ascii="黑体" w:eastAsia="黑体" w:hAnsi="黑体" w:cs="黑体"/>
          <w:sz w:val="44"/>
          <w:szCs w:val="44"/>
          <w:highlight w:val="yellow"/>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年项目支出绩效自评报告</w:t>
      </w:r>
    </w:p>
    <w:p w:rsidR="006A1475" w:rsidRDefault="00CE2643">
      <w:pPr>
        <w:tabs>
          <w:tab w:val="left" w:pos="455"/>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6A1475" w:rsidRDefault="00CE2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部门概况</w:t>
      </w:r>
    </w:p>
    <w:p w:rsidR="006A1475" w:rsidRDefault="00CE264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本校的占地面积为</w:t>
      </w:r>
      <w:r>
        <w:rPr>
          <w:rFonts w:ascii="仿宋_GB2312" w:eastAsia="仿宋_GB2312" w:hAnsi="仿宋_GB2312" w:cs="仿宋_GB2312" w:hint="eastAsia"/>
          <w:sz w:val="32"/>
          <w:szCs w:val="32"/>
        </w:rPr>
        <w:t>4406</w:t>
      </w:r>
      <w:r>
        <w:rPr>
          <w:rFonts w:ascii="仿宋_GB2312" w:eastAsia="仿宋_GB2312" w:hAnsi="仿宋_GB2312" w:cs="仿宋_GB2312" w:hint="eastAsia"/>
          <w:sz w:val="32"/>
          <w:szCs w:val="32"/>
        </w:rPr>
        <w:t>平方米，建筑面积为</w:t>
      </w:r>
      <w:r>
        <w:rPr>
          <w:rFonts w:ascii="仿宋_GB2312" w:eastAsia="仿宋_GB2312" w:hAnsi="仿宋_GB2312" w:cs="仿宋_GB2312" w:hint="eastAsia"/>
          <w:sz w:val="32"/>
          <w:szCs w:val="32"/>
        </w:rPr>
        <w:t>1672</w:t>
      </w:r>
      <w:r>
        <w:rPr>
          <w:rFonts w:ascii="仿宋_GB2312" w:eastAsia="仿宋_GB2312" w:hAnsi="仿宋_GB2312" w:cs="仿宋_GB2312" w:hint="eastAsia"/>
          <w:sz w:val="32"/>
          <w:szCs w:val="32"/>
        </w:rPr>
        <w:t>平方米，规模共有</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个班（含学前班</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年末在校学生共有</w:t>
      </w:r>
      <w:r>
        <w:rPr>
          <w:rFonts w:ascii="仿宋_GB2312" w:eastAsia="仿宋_GB2312" w:hAnsi="仿宋_GB2312" w:cs="仿宋_GB2312" w:hint="eastAsia"/>
          <w:sz w:val="32"/>
          <w:szCs w:val="32"/>
        </w:rPr>
        <w:t>256</w:t>
      </w:r>
      <w:r>
        <w:rPr>
          <w:rFonts w:ascii="仿宋_GB2312" w:eastAsia="仿宋_GB2312" w:hAnsi="仿宋_GB2312" w:cs="仿宋_GB2312" w:hint="eastAsia"/>
          <w:sz w:val="32"/>
          <w:szCs w:val="32"/>
        </w:rPr>
        <w:t>人（其中学前班</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人、送教上门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人）。所服务范围主要是双塘村适龄儿童及新隆村和苗寨村的部分适龄儿童。</w:t>
      </w:r>
    </w:p>
    <w:p w:rsidR="006A1475" w:rsidRDefault="00CE2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部门基本职责</w:t>
      </w:r>
    </w:p>
    <w:p w:rsidR="006A1475" w:rsidRDefault="00CE2643">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bidi="zh-CN"/>
        </w:rPr>
        <w:t>全面</w:t>
      </w:r>
      <w:r>
        <w:rPr>
          <w:rFonts w:ascii="仿宋_GB2312" w:eastAsia="仿宋_GB2312" w:hAnsi="仿宋_GB2312" w:cs="仿宋_GB2312" w:hint="eastAsia"/>
          <w:sz w:val="32"/>
          <w:szCs w:val="32"/>
        </w:rPr>
        <w:t>贯彻执行党和国家的教育方针、政策和法律、法规，拟定全</w:t>
      </w:r>
      <w:r>
        <w:rPr>
          <w:rFonts w:ascii="仿宋_GB2312" w:eastAsia="仿宋_GB2312" w:hAnsi="仿宋_GB2312" w:cs="仿宋_GB2312" w:hint="eastAsia"/>
          <w:sz w:val="32"/>
          <w:szCs w:val="32"/>
          <w:lang w:bidi="zh-CN"/>
        </w:rPr>
        <w:t>村</w:t>
      </w:r>
      <w:r>
        <w:rPr>
          <w:rFonts w:ascii="仿宋_GB2312" w:eastAsia="仿宋_GB2312" w:hAnsi="仿宋_GB2312" w:cs="仿宋_GB2312" w:hint="eastAsia"/>
          <w:sz w:val="32"/>
          <w:szCs w:val="32"/>
        </w:rPr>
        <w:t>教育事业发展规划，</w:t>
      </w:r>
      <w:r>
        <w:rPr>
          <w:rFonts w:ascii="仿宋_GB2312" w:eastAsia="仿宋_GB2312" w:hAnsi="仿宋_GB2312" w:cs="仿宋_GB2312" w:hint="eastAsia"/>
          <w:sz w:val="32"/>
          <w:szCs w:val="32"/>
          <w:lang w:bidi="zh-CN"/>
        </w:rPr>
        <w:t>配合教育局做好</w:t>
      </w:r>
      <w:r>
        <w:rPr>
          <w:rFonts w:ascii="仿宋_GB2312" w:eastAsia="仿宋_GB2312" w:hAnsi="仿宋_GB2312" w:cs="仿宋_GB2312" w:hint="eastAsia"/>
          <w:sz w:val="32"/>
          <w:szCs w:val="32"/>
        </w:rPr>
        <w:t>布局调整并协调和监督实施。</w:t>
      </w:r>
    </w:p>
    <w:p w:rsidR="006A1475" w:rsidRDefault="00CE2643">
      <w:pPr>
        <w:spacing w:line="560" w:lineRule="exact"/>
        <w:ind w:firstLineChars="100" w:firstLine="320"/>
        <w:rPr>
          <w:rFonts w:ascii="仿宋_GB2312" w:eastAsia="仿宋_GB2312" w:hAnsi="仿宋_GB2312" w:cs="仿宋_GB2312"/>
          <w:sz w:val="32"/>
          <w:szCs w:val="32"/>
          <w:lang w:bidi="zh-CN"/>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bidi="zh-CN"/>
        </w:rPr>
        <w:t>管理好</w:t>
      </w:r>
      <w:r>
        <w:rPr>
          <w:rFonts w:ascii="仿宋_GB2312" w:eastAsia="仿宋_GB2312" w:hAnsi="仿宋_GB2312" w:cs="仿宋_GB2312" w:hint="eastAsia"/>
          <w:sz w:val="32"/>
          <w:szCs w:val="32"/>
          <w:lang w:bidi="zh-CN"/>
        </w:rPr>
        <w:t>学校</w:t>
      </w:r>
      <w:r>
        <w:rPr>
          <w:rFonts w:ascii="仿宋_GB2312" w:eastAsia="仿宋_GB2312" w:hAnsi="仿宋_GB2312" w:cs="仿宋_GB2312" w:hint="eastAsia"/>
          <w:sz w:val="32"/>
          <w:szCs w:val="32"/>
          <w:lang w:bidi="zh-CN"/>
        </w:rPr>
        <w:t>的</w:t>
      </w:r>
      <w:r>
        <w:rPr>
          <w:rFonts w:ascii="仿宋_GB2312" w:eastAsia="仿宋_GB2312" w:hAnsi="仿宋_GB2312" w:cs="仿宋_GB2312" w:hint="eastAsia"/>
          <w:sz w:val="32"/>
          <w:szCs w:val="32"/>
          <w:lang w:bidi="zh-CN"/>
        </w:rPr>
        <w:t>教育教学</w:t>
      </w:r>
      <w:r>
        <w:rPr>
          <w:rFonts w:ascii="仿宋_GB2312" w:eastAsia="仿宋_GB2312" w:hAnsi="仿宋_GB2312" w:cs="仿宋_GB2312" w:hint="eastAsia"/>
          <w:sz w:val="32"/>
          <w:szCs w:val="32"/>
          <w:lang w:bidi="zh-CN"/>
        </w:rPr>
        <w:t>工作</w:t>
      </w:r>
      <w:r>
        <w:rPr>
          <w:rFonts w:ascii="仿宋_GB2312" w:eastAsia="仿宋_GB2312" w:hAnsi="仿宋_GB2312" w:cs="仿宋_GB2312" w:hint="eastAsia"/>
          <w:sz w:val="32"/>
          <w:szCs w:val="32"/>
          <w:lang w:bidi="zh-CN"/>
        </w:rPr>
        <w:t>，配合并协助教育局及</w:t>
      </w:r>
      <w:r>
        <w:rPr>
          <w:rFonts w:ascii="仿宋_GB2312" w:eastAsia="仿宋_GB2312" w:hAnsi="仿宋_GB2312" w:cs="仿宋_GB2312" w:hint="eastAsia"/>
          <w:sz w:val="32"/>
          <w:szCs w:val="32"/>
          <w:lang w:bidi="zh-CN"/>
        </w:rPr>
        <w:t>上</w:t>
      </w:r>
      <w:r>
        <w:rPr>
          <w:rFonts w:ascii="仿宋_GB2312" w:eastAsia="仿宋_GB2312" w:hAnsi="仿宋_GB2312" w:cs="仿宋_GB2312" w:hint="eastAsia"/>
          <w:sz w:val="32"/>
          <w:szCs w:val="32"/>
          <w:lang w:bidi="zh-CN"/>
        </w:rPr>
        <w:t>级有关部门</w:t>
      </w:r>
      <w:r>
        <w:rPr>
          <w:rFonts w:ascii="仿宋_GB2312" w:eastAsia="仿宋_GB2312" w:hAnsi="仿宋_GB2312" w:cs="仿宋_GB2312" w:hint="eastAsia"/>
          <w:sz w:val="32"/>
          <w:szCs w:val="32"/>
        </w:rPr>
        <w:t>指导社会力量办学工作，规范办学秩序，促进教育事业健康发展；负责</w:t>
      </w:r>
      <w:r>
        <w:rPr>
          <w:rFonts w:ascii="仿宋_GB2312" w:eastAsia="仿宋_GB2312" w:hAnsi="仿宋_GB2312" w:cs="仿宋_GB2312" w:hint="eastAsia"/>
          <w:sz w:val="32"/>
          <w:szCs w:val="32"/>
          <w:lang w:bidi="zh-CN"/>
        </w:rPr>
        <w:t>指导和监督完善</w:t>
      </w:r>
      <w:r>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lang w:bidi="zh-CN"/>
        </w:rPr>
        <w:t>校</w:t>
      </w:r>
      <w:r>
        <w:rPr>
          <w:rFonts w:ascii="仿宋_GB2312" w:eastAsia="仿宋_GB2312" w:hAnsi="仿宋_GB2312" w:cs="仿宋_GB2312" w:hint="eastAsia"/>
          <w:sz w:val="32"/>
          <w:szCs w:val="32"/>
        </w:rPr>
        <w:t>学生学籍管理工作。</w:t>
      </w:r>
      <w:r>
        <w:rPr>
          <w:rFonts w:ascii="仿宋_GB2312" w:eastAsia="仿宋_GB2312" w:hAnsi="仿宋_GB2312" w:cs="仿宋_GB2312" w:hint="eastAsia"/>
          <w:sz w:val="32"/>
          <w:szCs w:val="32"/>
          <w:lang w:bidi="zh-CN"/>
        </w:rPr>
        <w:t xml:space="preserve"> </w:t>
      </w:r>
    </w:p>
    <w:p w:rsidR="006A1475" w:rsidRDefault="00CE2643">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bidi="zh-CN"/>
        </w:rPr>
        <w:t>配合教育局</w:t>
      </w:r>
      <w:r>
        <w:rPr>
          <w:rFonts w:ascii="仿宋_GB2312" w:eastAsia="仿宋_GB2312" w:hAnsi="仿宋_GB2312" w:cs="仿宋_GB2312" w:hint="eastAsia"/>
          <w:sz w:val="32"/>
          <w:szCs w:val="32"/>
        </w:rPr>
        <w:t>加强全</w:t>
      </w:r>
      <w:r>
        <w:rPr>
          <w:rFonts w:ascii="仿宋_GB2312" w:eastAsia="仿宋_GB2312" w:hAnsi="仿宋_GB2312" w:cs="仿宋_GB2312" w:hint="eastAsia"/>
          <w:sz w:val="32"/>
          <w:szCs w:val="32"/>
          <w:lang w:bidi="zh-CN"/>
        </w:rPr>
        <w:t>校</w:t>
      </w:r>
      <w:r>
        <w:rPr>
          <w:rFonts w:ascii="仿宋_GB2312" w:eastAsia="仿宋_GB2312" w:hAnsi="仿宋_GB2312" w:cs="仿宋_GB2312" w:hint="eastAsia"/>
          <w:sz w:val="32"/>
          <w:szCs w:val="32"/>
        </w:rPr>
        <w:t>基础教育工作的统筹管理，推进义务教育均衡发展，促进教育公平</w:t>
      </w:r>
      <w:r>
        <w:rPr>
          <w:rFonts w:ascii="仿宋_GB2312" w:eastAsia="仿宋_GB2312" w:hAnsi="仿宋_GB2312" w:cs="仿宋_GB2312" w:hint="eastAsia"/>
          <w:sz w:val="32"/>
          <w:szCs w:val="32"/>
          <w:lang w:bidi="zh-CN"/>
        </w:rPr>
        <w:t>共同均衡发展</w:t>
      </w:r>
      <w:r>
        <w:rPr>
          <w:rFonts w:ascii="仿宋_GB2312" w:eastAsia="仿宋_GB2312" w:hAnsi="仿宋_GB2312" w:cs="仿宋_GB2312" w:hint="eastAsia"/>
          <w:sz w:val="32"/>
          <w:szCs w:val="32"/>
        </w:rPr>
        <w:t>。</w:t>
      </w:r>
    </w:p>
    <w:p w:rsidR="006A1475" w:rsidRDefault="00CE2643">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lang w:bidi="zh-CN"/>
        </w:rPr>
        <w:t>（</w:t>
      </w:r>
      <w:r>
        <w:rPr>
          <w:rFonts w:ascii="仿宋_GB2312" w:eastAsia="仿宋_GB2312" w:hAnsi="仿宋_GB2312" w:cs="仿宋_GB2312" w:hint="eastAsia"/>
          <w:sz w:val="32"/>
          <w:szCs w:val="32"/>
          <w:lang w:bidi="zh-CN"/>
        </w:rPr>
        <w:t>4</w:t>
      </w:r>
      <w:r>
        <w:rPr>
          <w:rFonts w:ascii="仿宋_GB2312" w:eastAsia="仿宋_GB2312" w:hAnsi="仿宋_GB2312" w:cs="仿宋_GB2312" w:hint="eastAsia"/>
          <w:sz w:val="32"/>
          <w:szCs w:val="32"/>
          <w:lang w:bidi="zh-CN"/>
        </w:rPr>
        <w:t>）</w:t>
      </w:r>
      <w:r>
        <w:rPr>
          <w:rFonts w:ascii="仿宋_GB2312" w:eastAsia="仿宋_GB2312" w:hAnsi="仿宋_GB2312" w:cs="仿宋_GB2312" w:hint="eastAsia"/>
          <w:sz w:val="32"/>
          <w:szCs w:val="32"/>
        </w:rPr>
        <w:t>全面实施素质教育，深入推进基础教育改革，切实减轻学生的课业负担，</w:t>
      </w:r>
      <w:r>
        <w:rPr>
          <w:rFonts w:ascii="仿宋_GB2312" w:eastAsia="仿宋_GB2312" w:hAnsi="仿宋_GB2312" w:cs="仿宋_GB2312" w:hint="eastAsia"/>
          <w:sz w:val="32"/>
          <w:szCs w:val="32"/>
          <w:lang w:bidi="zh-CN"/>
        </w:rPr>
        <w:t>配合教育局加强我校</w:t>
      </w:r>
      <w:r>
        <w:rPr>
          <w:rFonts w:ascii="仿宋_GB2312" w:eastAsia="仿宋_GB2312" w:hAnsi="仿宋_GB2312" w:cs="仿宋_GB2312" w:hint="eastAsia"/>
          <w:sz w:val="32"/>
          <w:szCs w:val="32"/>
        </w:rPr>
        <w:t>德育工作的指导、督促、检查，</w:t>
      </w:r>
      <w:r>
        <w:rPr>
          <w:rFonts w:ascii="仿宋_GB2312" w:eastAsia="仿宋_GB2312" w:hAnsi="仿宋_GB2312" w:cs="仿宋_GB2312" w:hint="eastAsia"/>
          <w:sz w:val="32"/>
          <w:szCs w:val="32"/>
          <w:lang w:bidi="zh-CN"/>
        </w:rPr>
        <w:t>配合教育局对</w:t>
      </w:r>
      <w:r>
        <w:rPr>
          <w:rFonts w:ascii="仿宋_GB2312" w:eastAsia="仿宋_GB2312" w:hAnsi="仿宋_GB2312" w:cs="仿宋_GB2312" w:hint="eastAsia"/>
          <w:sz w:val="32"/>
          <w:szCs w:val="32"/>
        </w:rPr>
        <w:t>义务教育发展水平、质量的监测工作。</w:t>
      </w:r>
    </w:p>
    <w:p w:rsidR="006A1475" w:rsidRDefault="00CE2643">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lang w:bidi="zh-CN"/>
        </w:rPr>
        <w:t>（</w:t>
      </w:r>
      <w:r>
        <w:rPr>
          <w:rFonts w:ascii="仿宋_GB2312" w:eastAsia="仿宋_GB2312" w:hAnsi="仿宋_GB2312" w:cs="仿宋_GB2312" w:hint="eastAsia"/>
          <w:sz w:val="32"/>
          <w:szCs w:val="32"/>
          <w:lang w:bidi="zh-CN"/>
        </w:rPr>
        <w:t>5</w:t>
      </w:r>
      <w:r>
        <w:rPr>
          <w:rFonts w:ascii="仿宋_GB2312" w:eastAsia="仿宋_GB2312" w:hAnsi="仿宋_GB2312" w:cs="仿宋_GB2312" w:hint="eastAsia"/>
          <w:sz w:val="32"/>
          <w:szCs w:val="32"/>
          <w:lang w:bidi="zh-CN"/>
        </w:rPr>
        <w:t>）</w:t>
      </w:r>
      <w:r>
        <w:rPr>
          <w:rFonts w:ascii="仿宋_GB2312" w:eastAsia="仿宋_GB2312" w:hAnsi="仿宋_GB2312" w:cs="仿宋_GB2312" w:hint="eastAsia"/>
          <w:sz w:val="32"/>
          <w:szCs w:val="32"/>
          <w:lang w:bidi="zh-CN"/>
        </w:rPr>
        <w:t>做好我校</w:t>
      </w:r>
      <w:r>
        <w:rPr>
          <w:rFonts w:ascii="仿宋_GB2312" w:eastAsia="仿宋_GB2312" w:hAnsi="仿宋_GB2312" w:cs="仿宋_GB2312" w:hint="eastAsia"/>
          <w:sz w:val="32"/>
          <w:szCs w:val="32"/>
        </w:rPr>
        <w:t>教育经费</w:t>
      </w:r>
      <w:r>
        <w:rPr>
          <w:rFonts w:ascii="仿宋_GB2312" w:eastAsia="仿宋_GB2312" w:hAnsi="仿宋_GB2312" w:cs="仿宋_GB2312" w:hint="eastAsia"/>
          <w:sz w:val="32"/>
          <w:szCs w:val="32"/>
          <w:lang w:bidi="zh-CN"/>
        </w:rPr>
        <w:t>管理和使用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bidi="zh-CN"/>
        </w:rPr>
        <w:t>配合上级做好对</w:t>
      </w:r>
      <w:r>
        <w:rPr>
          <w:rFonts w:ascii="仿宋_GB2312" w:eastAsia="仿宋_GB2312" w:hAnsi="仿宋_GB2312" w:cs="仿宋_GB2312" w:hint="eastAsia"/>
          <w:sz w:val="32"/>
          <w:szCs w:val="32"/>
        </w:rPr>
        <w:t>财务监督与审计，以及国有资产的管理</w:t>
      </w:r>
      <w:r>
        <w:rPr>
          <w:rFonts w:ascii="仿宋_GB2312" w:eastAsia="仿宋_GB2312" w:hAnsi="仿宋_GB2312" w:cs="仿宋_GB2312" w:hint="eastAsia"/>
          <w:sz w:val="32"/>
          <w:szCs w:val="32"/>
          <w:lang w:bidi="zh-CN"/>
        </w:rPr>
        <w:t>和使用</w:t>
      </w:r>
      <w:r>
        <w:rPr>
          <w:rFonts w:ascii="仿宋_GB2312" w:eastAsia="仿宋_GB2312" w:hAnsi="仿宋_GB2312" w:cs="仿宋_GB2312" w:hint="eastAsia"/>
          <w:sz w:val="32"/>
          <w:szCs w:val="32"/>
        </w:rPr>
        <w:t>。</w:t>
      </w:r>
    </w:p>
    <w:p w:rsidR="006A1475" w:rsidRDefault="00CE2643">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lang w:bidi="zh-CN"/>
        </w:rPr>
        <w:t>（</w:t>
      </w:r>
      <w:r>
        <w:rPr>
          <w:rFonts w:ascii="仿宋_GB2312" w:eastAsia="仿宋_GB2312" w:hAnsi="仿宋_GB2312" w:cs="仿宋_GB2312" w:hint="eastAsia"/>
          <w:sz w:val="32"/>
          <w:szCs w:val="32"/>
          <w:lang w:bidi="zh-CN"/>
        </w:rPr>
        <w:t>6</w:t>
      </w:r>
      <w:r>
        <w:rPr>
          <w:rFonts w:ascii="仿宋_GB2312" w:eastAsia="仿宋_GB2312" w:hAnsi="仿宋_GB2312" w:cs="仿宋_GB2312" w:hint="eastAsia"/>
          <w:sz w:val="32"/>
          <w:szCs w:val="32"/>
          <w:lang w:bidi="zh-CN"/>
        </w:rPr>
        <w:t>）</w:t>
      </w:r>
      <w:r>
        <w:rPr>
          <w:rFonts w:ascii="仿宋_GB2312" w:eastAsia="仿宋_GB2312" w:hAnsi="仿宋_GB2312" w:cs="仿宋_GB2312" w:hint="eastAsia"/>
          <w:sz w:val="32"/>
          <w:szCs w:val="32"/>
          <w:lang w:bidi="zh-CN"/>
        </w:rPr>
        <w:t>配合教育局做好全</w:t>
      </w:r>
      <w:r>
        <w:rPr>
          <w:rFonts w:ascii="仿宋_GB2312" w:eastAsia="仿宋_GB2312" w:hAnsi="仿宋_GB2312" w:cs="仿宋_GB2312" w:hint="eastAsia"/>
          <w:sz w:val="32"/>
          <w:szCs w:val="32"/>
          <w:lang w:bidi="zh-CN"/>
        </w:rPr>
        <w:t>校</w:t>
      </w:r>
      <w:r>
        <w:rPr>
          <w:rFonts w:ascii="仿宋_GB2312" w:eastAsia="仿宋_GB2312" w:hAnsi="仿宋_GB2312" w:cs="仿宋_GB2312" w:hint="eastAsia"/>
          <w:sz w:val="32"/>
          <w:szCs w:val="32"/>
          <w:lang w:bidi="zh-CN"/>
        </w:rPr>
        <w:t>教师</w:t>
      </w:r>
      <w:r>
        <w:rPr>
          <w:rFonts w:ascii="仿宋_GB2312" w:eastAsia="仿宋_GB2312" w:hAnsi="仿宋_GB2312" w:cs="仿宋_GB2312" w:hint="eastAsia"/>
          <w:sz w:val="32"/>
          <w:szCs w:val="32"/>
        </w:rPr>
        <w:t>管理工作，</w:t>
      </w:r>
      <w:r>
        <w:rPr>
          <w:rFonts w:ascii="仿宋_GB2312" w:eastAsia="仿宋_GB2312" w:hAnsi="仿宋_GB2312" w:cs="仿宋_GB2312" w:hint="eastAsia"/>
          <w:sz w:val="32"/>
          <w:szCs w:val="32"/>
          <w:lang w:bidi="zh-CN"/>
        </w:rPr>
        <w:t>做好</w:t>
      </w:r>
      <w:r>
        <w:rPr>
          <w:rFonts w:ascii="仿宋_GB2312" w:eastAsia="仿宋_GB2312" w:hAnsi="仿宋_GB2312" w:cs="仿宋_GB2312" w:hint="eastAsia"/>
          <w:sz w:val="32"/>
          <w:szCs w:val="32"/>
        </w:rPr>
        <w:t>学校师资队伍</w:t>
      </w:r>
      <w:r>
        <w:rPr>
          <w:rFonts w:ascii="仿宋_GB2312" w:eastAsia="仿宋_GB2312" w:hAnsi="仿宋_GB2312" w:cs="仿宋_GB2312" w:hint="eastAsia"/>
          <w:sz w:val="32"/>
          <w:szCs w:val="32"/>
        </w:rPr>
        <w:lastRenderedPageBreak/>
        <w:t>的建设工作；</w:t>
      </w:r>
      <w:r>
        <w:rPr>
          <w:rFonts w:ascii="仿宋_GB2312" w:eastAsia="仿宋_GB2312" w:hAnsi="仿宋_GB2312" w:cs="仿宋_GB2312" w:hint="eastAsia"/>
          <w:sz w:val="32"/>
          <w:szCs w:val="32"/>
          <w:lang w:bidi="zh-CN"/>
        </w:rPr>
        <w:t>监督和动员并落实全</w:t>
      </w:r>
      <w:r>
        <w:rPr>
          <w:rFonts w:ascii="仿宋_GB2312" w:eastAsia="仿宋_GB2312" w:hAnsi="仿宋_GB2312" w:cs="仿宋_GB2312" w:hint="eastAsia"/>
          <w:sz w:val="32"/>
          <w:szCs w:val="32"/>
          <w:lang w:bidi="zh-CN"/>
        </w:rPr>
        <w:t>校</w:t>
      </w:r>
      <w:r>
        <w:rPr>
          <w:rFonts w:ascii="仿宋_GB2312" w:eastAsia="仿宋_GB2312" w:hAnsi="仿宋_GB2312" w:cs="仿宋_GB2312" w:hint="eastAsia"/>
          <w:sz w:val="32"/>
          <w:szCs w:val="32"/>
          <w:lang w:bidi="zh-CN"/>
        </w:rPr>
        <w:t>积极参加</w:t>
      </w:r>
      <w:r>
        <w:rPr>
          <w:rFonts w:ascii="仿宋_GB2312" w:eastAsia="仿宋_GB2312" w:hAnsi="仿宋_GB2312" w:cs="仿宋_GB2312" w:hint="eastAsia"/>
          <w:sz w:val="32"/>
          <w:szCs w:val="32"/>
        </w:rPr>
        <w:t>教师培养培训、继续教育。</w:t>
      </w:r>
    </w:p>
    <w:p w:rsidR="006A1475" w:rsidRDefault="00CE2643">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lang w:bidi="zh-CN"/>
        </w:rPr>
        <w:t>（</w:t>
      </w:r>
      <w:r>
        <w:rPr>
          <w:rFonts w:ascii="仿宋_GB2312" w:eastAsia="仿宋_GB2312" w:hAnsi="仿宋_GB2312" w:cs="仿宋_GB2312" w:hint="eastAsia"/>
          <w:sz w:val="32"/>
          <w:szCs w:val="32"/>
          <w:lang w:bidi="zh-CN"/>
        </w:rPr>
        <w:t>7</w:t>
      </w:r>
      <w:r>
        <w:rPr>
          <w:rFonts w:ascii="仿宋_GB2312" w:eastAsia="仿宋_GB2312" w:hAnsi="仿宋_GB2312" w:cs="仿宋_GB2312" w:hint="eastAsia"/>
          <w:sz w:val="32"/>
          <w:szCs w:val="32"/>
          <w:lang w:bidi="zh-CN"/>
        </w:rPr>
        <w:t>）</w:t>
      </w:r>
      <w:r>
        <w:rPr>
          <w:rFonts w:ascii="仿宋_GB2312" w:eastAsia="仿宋_GB2312" w:hAnsi="仿宋_GB2312" w:cs="仿宋_GB2312" w:hint="eastAsia"/>
          <w:sz w:val="32"/>
          <w:szCs w:val="32"/>
        </w:rPr>
        <w:t>规范学校办学行为，</w:t>
      </w:r>
      <w:r>
        <w:rPr>
          <w:rFonts w:ascii="仿宋_GB2312" w:eastAsia="仿宋_GB2312" w:hAnsi="仿宋_GB2312" w:cs="仿宋_GB2312" w:hint="eastAsia"/>
          <w:sz w:val="32"/>
          <w:szCs w:val="32"/>
          <w:lang w:bidi="zh-CN"/>
        </w:rPr>
        <w:t>配合做好</w:t>
      </w:r>
      <w:r>
        <w:rPr>
          <w:rFonts w:ascii="仿宋_GB2312" w:eastAsia="仿宋_GB2312" w:hAnsi="仿宋_GB2312" w:cs="仿宋_GB2312" w:hint="eastAsia"/>
          <w:sz w:val="32"/>
          <w:szCs w:val="32"/>
        </w:rPr>
        <w:t>学校的德育、体育、艺术、卫生教育工作和国防教育工作。</w:t>
      </w:r>
    </w:p>
    <w:p w:rsidR="006A1475" w:rsidRDefault="00CE2643">
      <w:pPr>
        <w:spacing w:line="560" w:lineRule="exact"/>
        <w:ind w:firstLineChars="100" w:firstLine="320"/>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w:t>
      </w:r>
      <w:r>
        <w:rPr>
          <w:rFonts w:ascii="仿宋_GB2312" w:eastAsia="仿宋_GB2312" w:hAnsi="仿宋_GB2312" w:cs="仿宋_GB2312" w:hint="eastAsia"/>
          <w:sz w:val="32"/>
          <w:szCs w:val="32"/>
          <w:lang w:bidi="zh-CN"/>
        </w:rPr>
        <w:t>8</w:t>
      </w:r>
      <w:r>
        <w:rPr>
          <w:rFonts w:ascii="仿宋_GB2312" w:eastAsia="仿宋_GB2312" w:hAnsi="仿宋_GB2312" w:cs="仿宋_GB2312" w:hint="eastAsia"/>
          <w:sz w:val="32"/>
          <w:szCs w:val="32"/>
          <w:lang w:bidi="zh-CN"/>
        </w:rPr>
        <w:t>）</w:t>
      </w:r>
      <w:r>
        <w:rPr>
          <w:rFonts w:ascii="仿宋_GB2312" w:eastAsia="仿宋_GB2312" w:hAnsi="仿宋_GB2312" w:cs="仿宋_GB2312" w:hint="eastAsia"/>
          <w:sz w:val="32"/>
          <w:szCs w:val="32"/>
          <w:lang w:bidi="zh-CN"/>
        </w:rPr>
        <w:t>积极统筹做好全</w:t>
      </w:r>
      <w:r>
        <w:rPr>
          <w:rFonts w:ascii="仿宋_GB2312" w:eastAsia="仿宋_GB2312" w:hAnsi="仿宋_GB2312" w:cs="仿宋_GB2312" w:hint="eastAsia"/>
          <w:sz w:val="32"/>
          <w:szCs w:val="32"/>
          <w:lang w:bidi="zh-CN"/>
        </w:rPr>
        <w:t>校</w:t>
      </w:r>
      <w:r>
        <w:rPr>
          <w:rFonts w:ascii="仿宋_GB2312" w:eastAsia="仿宋_GB2312" w:hAnsi="仿宋_GB2312" w:cs="仿宋_GB2312" w:hint="eastAsia"/>
          <w:sz w:val="32"/>
          <w:szCs w:val="32"/>
        </w:rPr>
        <w:t>教育基本信息的统计、</w:t>
      </w:r>
      <w:r>
        <w:rPr>
          <w:rFonts w:ascii="仿宋_GB2312" w:eastAsia="仿宋_GB2312" w:hAnsi="仿宋_GB2312" w:cs="仿宋_GB2312" w:hint="eastAsia"/>
          <w:sz w:val="32"/>
          <w:szCs w:val="32"/>
          <w:lang w:bidi="zh-CN"/>
        </w:rPr>
        <w:t>并及时准确上报教育局。</w:t>
      </w:r>
    </w:p>
    <w:p w:rsidR="006A1475" w:rsidRDefault="00CE2643">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lang w:bidi="zh-CN"/>
        </w:rPr>
        <w:t>（</w:t>
      </w:r>
      <w:r>
        <w:rPr>
          <w:rFonts w:ascii="仿宋_GB2312" w:eastAsia="仿宋_GB2312" w:hAnsi="仿宋_GB2312" w:cs="仿宋_GB2312" w:hint="eastAsia"/>
          <w:sz w:val="32"/>
          <w:szCs w:val="32"/>
          <w:lang w:bidi="zh-CN"/>
        </w:rPr>
        <w:t>9</w:t>
      </w:r>
      <w:r>
        <w:rPr>
          <w:rFonts w:ascii="仿宋_GB2312" w:eastAsia="仿宋_GB2312" w:hAnsi="仿宋_GB2312" w:cs="仿宋_GB2312" w:hint="eastAsia"/>
          <w:sz w:val="32"/>
          <w:szCs w:val="32"/>
          <w:lang w:bidi="zh-CN"/>
        </w:rPr>
        <w:t>）</w:t>
      </w:r>
      <w:r>
        <w:rPr>
          <w:rFonts w:ascii="仿宋_GB2312" w:eastAsia="仿宋_GB2312" w:hAnsi="仿宋_GB2312" w:cs="仿宋_GB2312" w:hint="eastAsia"/>
          <w:sz w:val="32"/>
          <w:szCs w:val="32"/>
          <w:lang w:bidi="zh-CN"/>
        </w:rPr>
        <w:t>配合上级部门对我</w:t>
      </w:r>
      <w:r>
        <w:rPr>
          <w:rFonts w:ascii="仿宋_GB2312" w:eastAsia="仿宋_GB2312" w:hAnsi="仿宋_GB2312" w:cs="仿宋_GB2312" w:hint="eastAsia"/>
          <w:sz w:val="32"/>
          <w:szCs w:val="32"/>
          <w:lang w:bidi="zh-CN"/>
        </w:rPr>
        <w:t>校</w:t>
      </w:r>
      <w:r>
        <w:rPr>
          <w:rFonts w:ascii="仿宋_GB2312" w:eastAsia="仿宋_GB2312" w:hAnsi="仿宋_GB2312" w:cs="仿宋_GB2312" w:hint="eastAsia"/>
          <w:sz w:val="32"/>
          <w:szCs w:val="32"/>
        </w:rPr>
        <w:t>教育督导与评估</w:t>
      </w:r>
      <w:r>
        <w:rPr>
          <w:rFonts w:ascii="仿宋_GB2312" w:eastAsia="仿宋_GB2312" w:hAnsi="仿宋_GB2312" w:cs="仿宋_GB2312" w:hint="eastAsia"/>
          <w:sz w:val="32"/>
          <w:szCs w:val="32"/>
          <w:lang w:bidi="zh-CN"/>
        </w:rPr>
        <w:t>的相关工作</w:t>
      </w:r>
      <w:r>
        <w:rPr>
          <w:rFonts w:ascii="仿宋_GB2312" w:eastAsia="仿宋_GB2312" w:hAnsi="仿宋_GB2312" w:cs="仿宋_GB2312" w:hint="eastAsia"/>
          <w:sz w:val="32"/>
          <w:szCs w:val="32"/>
        </w:rPr>
        <w:t>。</w:t>
      </w:r>
    </w:p>
    <w:p w:rsidR="006A1475" w:rsidRDefault="00CE264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二、项目概况</w:t>
      </w:r>
    </w:p>
    <w:p w:rsidR="006A1475" w:rsidRDefault="00CE2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（一）义务教育生均公用经费：</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为落实城乡义务教育经费保障机制，各级财政部门按生均公用经费定额标准及公用经费补助相关管理规定补助的经费。主要用于保障学校正常运转，完成教育教学活动和其他日常工作任务等方面的支出。</w:t>
      </w:r>
    </w:p>
    <w:p w:rsidR="006A1475" w:rsidRDefault="00CE2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（二）幼儿园生均公用经费：</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财政部门根据我县公办幼儿园生均公用经费财政拨款制度对公办幼儿园补助的经费，主要用于教学业务与管理、教师培训、文体活动、办公、水电、劳务、交通差旅、邮电等费用；仪器设备、图书资料和教玩具的购置；幼儿园房屋及仪器设备的租赁及维护修缮，教育信息化运行维护费用；幼儿体检、投保校方责任险、幼儿园安全及其他各项经常性支出。</w:t>
      </w:r>
    </w:p>
    <w:p w:rsidR="006A1475" w:rsidRDefault="00CE2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（三）义务教育学生营养改善计划：</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为了有效改善农村少儿的营养状况和健康素质，根据《国务院办公厅关于实施农村义务教育学生营养改善计划的意见》及</w:t>
      </w:r>
      <w:r>
        <w:rPr>
          <w:rFonts w:ascii="仿宋_GB2312" w:eastAsia="仿宋_GB2312" w:hAnsi="仿宋_GB2312" w:cs="仿宋_GB2312" w:hint="eastAsia"/>
          <w:sz w:val="32"/>
          <w:szCs w:val="32"/>
        </w:rPr>
        <w:lastRenderedPageBreak/>
        <w:t>省、市关于农村义务教育学生营养改善计划有关规定实施农村义务教育阶段学生营养改善计划，补助资金全额用于农村义务教育学生膳食补助。</w:t>
      </w:r>
    </w:p>
    <w:p w:rsidR="006A1475" w:rsidRDefault="00CE2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（四）学前教育阶段营养改善计划：</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根据《市人民政府办公厅关于农村学前教育机构开展营养改善计划试点工作的实施意见》（筑府办发〔</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38 </w:t>
      </w:r>
      <w:r>
        <w:rPr>
          <w:rFonts w:ascii="仿宋_GB2312" w:eastAsia="仿宋_GB2312" w:hAnsi="仿宋_GB2312" w:cs="仿宋_GB2312" w:hint="eastAsia"/>
          <w:sz w:val="32"/>
          <w:szCs w:val="32"/>
        </w:rPr>
        <w:t>号）精神，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按照《关于落实</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市人民政府办公厅关于农村学前教育机构开展营养改善计划试点工作的实施意见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有关事宜的通知》（筑教发〔</w:t>
      </w:r>
      <w:r>
        <w:rPr>
          <w:rFonts w:ascii="仿宋_GB2312" w:eastAsia="仿宋_GB2312" w:hAnsi="仿宋_GB2312" w:cs="仿宋_GB2312" w:hint="eastAsia"/>
          <w:sz w:val="32"/>
          <w:szCs w:val="32"/>
        </w:rPr>
        <w:t xml:space="preserve">2016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号）要求，从</w:t>
      </w:r>
      <w:r>
        <w:rPr>
          <w:rFonts w:ascii="仿宋_GB2312" w:eastAsia="仿宋_GB2312" w:hAnsi="仿宋_GB2312" w:cs="仿宋_GB2312" w:hint="eastAsia"/>
          <w:sz w:val="32"/>
          <w:szCs w:val="32"/>
        </w:rPr>
        <w:t xml:space="preserve">2016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日起，实施农村学前教育机构营养改善计划，补助资金全额用于农村学前教育学生膳食补助。</w:t>
      </w:r>
    </w:p>
    <w:p w:rsidR="006A1475" w:rsidRDefault="00CE2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（五）义务教育阶段家庭经济</w:t>
      </w:r>
      <w:r>
        <w:rPr>
          <w:rFonts w:ascii="仿宋_GB2312" w:eastAsia="仿宋_GB2312" w:hAnsi="仿宋_GB2312" w:cs="仿宋_GB2312" w:hint="eastAsia"/>
          <w:b/>
          <w:bCs/>
          <w:sz w:val="32"/>
          <w:szCs w:val="32"/>
        </w:rPr>
        <w:t>困难学生生活补助：</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《国务院关于进一步完善城乡义务教育经费保障机制的通知》及财政部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教育部《关于城乡义务教育补助经费管理办法》，对城乡义务教育学生（含民办学校学生）免除学杂费、免费提供教科书、对家庭经济困难学生补助生活费。</w:t>
      </w:r>
    </w:p>
    <w:p w:rsidR="006A1475" w:rsidRDefault="00CE2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（六）学前教育</w:t>
      </w:r>
      <w:r>
        <w:rPr>
          <w:rFonts w:ascii="仿宋_GB2312" w:eastAsia="仿宋_GB2312" w:hAnsi="仿宋_GB2312" w:cs="仿宋_GB2312" w:hint="eastAsia"/>
          <w:b/>
          <w:bCs/>
          <w:sz w:val="32"/>
          <w:szCs w:val="32"/>
        </w:rPr>
        <w:t>幼儿资助：</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根据财政部、教育部制定的《关于建立学前教育资助制度的意见》及《贵州省学前教育资助省级补助资金管理办法》，对学前教育</w:t>
      </w:r>
      <w:r>
        <w:rPr>
          <w:rFonts w:ascii="仿宋_GB2312" w:eastAsia="仿宋_GB2312" w:hAnsi="仿宋_GB2312" w:cs="仿宋_GB2312" w:hint="eastAsia"/>
          <w:sz w:val="32"/>
          <w:szCs w:val="32"/>
        </w:rPr>
        <w:t>阶段家庭经济困难幼儿保育教育费和生活费进行补助。</w:t>
      </w:r>
    </w:p>
    <w:p w:rsidR="006A1475" w:rsidRDefault="00CE2643">
      <w:pPr>
        <w:spacing w:line="560" w:lineRule="exact"/>
        <w:ind w:firstLineChars="200" w:firstLine="640"/>
        <w:rPr>
          <w:rFonts w:ascii="黑体" w:eastAsia="黑体" w:hAnsi="黑体" w:cs="黑体"/>
          <w:sz w:val="32"/>
          <w:szCs w:val="32"/>
          <w:highlight w:val="yellow"/>
        </w:rPr>
      </w:pPr>
      <w:r>
        <w:rPr>
          <w:rFonts w:ascii="黑体" w:eastAsia="黑体" w:hAnsi="黑体" w:cs="黑体" w:hint="eastAsia"/>
          <w:sz w:val="32"/>
          <w:szCs w:val="32"/>
        </w:rPr>
        <w:t>三、项目绩效目标</w:t>
      </w:r>
      <w:r>
        <w:rPr>
          <w:rFonts w:ascii="黑体" w:eastAsia="黑体" w:hAnsi="黑体" w:cs="黑体" w:hint="eastAsia"/>
          <w:sz w:val="32"/>
          <w:szCs w:val="32"/>
        </w:rPr>
        <w:t>(</w:t>
      </w:r>
      <w:r>
        <w:rPr>
          <w:rFonts w:ascii="黑体" w:eastAsia="黑体" w:hAnsi="黑体" w:cs="黑体" w:hint="eastAsia"/>
          <w:sz w:val="32"/>
          <w:szCs w:val="32"/>
        </w:rPr>
        <w:t>见附件）</w:t>
      </w:r>
    </w:p>
    <w:p w:rsidR="006A1475" w:rsidRDefault="00CE264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四、资金申报及批复情况</w:t>
      </w:r>
    </w:p>
    <w:p w:rsidR="006A1475" w:rsidRDefault="00CE2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（一）资金下达情况</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《开阳县财政局关于下达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年部门预算的通知》（开财预〔</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1号）</w:t>
      </w:r>
      <w:r>
        <w:rPr>
          <w:rFonts w:ascii="仿宋_GB2312" w:eastAsia="仿宋_GB2312" w:hAnsi="仿宋_GB2312" w:cs="仿宋_GB2312" w:hint="eastAsia"/>
          <w:sz w:val="32"/>
          <w:szCs w:val="32"/>
        </w:rPr>
        <w:t>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年公办幼儿园生均公用经费</w:t>
      </w:r>
      <w:r>
        <w:rPr>
          <w:rFonts w:ascii="仿宋_GB2312" w:eastAsia="仿宋_GB2312" w:hAnsi="仿宋_GB2312" w:cs="仿宋_GB2312" w:hint="eastAsia"/>
          <w:sz w:val="32"/>
          <w:szCs w:val="32"/>
        </w:rPr>
        <w:t>3.75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年学前教育营养改善计划县级资金</w:t>
      </w:r>
      <w:r>
        <w:rPr>
          <w:rFonts w:ascii="仿宋_GB2312" w:eastAsia="仿宋_GB2312" w:hAnsi="仿宋_GB2312" w:cs="仿宋_GB2312" w:hint="eastAsia"/>
          <w:sz w:val="32"/>
          <w:szCs w:val="32"/>
        </w:rPr>
        <w:t>1.24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年义务教育阶段学校营养改善计划中央资金（黔财教</w:t>
      </w:r>
      <w:r>
        <w:rPr>
          <w:rFonts w:ascii="仿宋_GB2312" w:eastAsia="仿宋_GB2312" w:hAnsi="仿宋_GB2312" w:cs="仿宋_GB2312" w:hint="eastAsia"/>
          <w:sz w:val="32"/>
          <w:szCs w:val="32"/>
        </w:rPr>
        <w:t>[2019]235号）</w:t>
      </w:r>
      <w:r>
        <w:rPr>
          <w:rFonts w:ascii="仿宋_GB2312" w:eastAsia="仿宋_GB2312" w:hAnsi="仿宋_GB2312" w:cs="仿宋_GB2312" w:hint="eastAsia"/>
          <w:sz w:val="32"/>
          <w:szCs w:val="32"/>
        </w:rPr>
        <w:t>下达我单位义务教育阶段学校营养改善计划中央资金</w:t>
      </w:r>
      <w:r>
        <w:rPr>
          <w:rFonts w:ascii="仿宋_GB2312" w:eastAsia="仿宋_GB2312" w:hAnsi="仿宋_GB2312" w:cs="仿宋_GB2312" w:hint="eastAsia"/>
          <w:sz w:val="32"/>
          <w:szCs w:val="32"/>
        </w:rPr>
        <w:t>2.24</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[2021]203</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年义务教育阶段学校营养改</w:t>
      </w:r>
      <w:r>
        <w:rPr>
          <w:rFonts w:ascii="仿宋_GB2312" w:eastAsia="仿宋_GB2312" w:hAnsi="仿宋_GB2312" w:cs="仿宋_GB2312" w:hint="eastAsia"/>
          <w:sz w:val="32"/>
          <w:szCs w:val="32"/>
        </w:rPr>
        <w:t>善计划中央资金</w:t>
      </w:r>
      <w:r>
        <w:rPr>
          <w:rFonts w:ascii="仿宋_GB2312" w:eastAsia="仿宋_GB2312" w:hAnsi="仿宋_GB2312" w:cs="仿宋_GB2312" w:hint="eastAsia"/>
          <w:sz w:val="32"/>
          <w:szCs w:val="32"/>
        </w:rPr>
        <w:t>17.68</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[2021]209</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年城乡义务教育阶段公用经费中央资金万元；黔财教</w:t>
      </w:r>
      <w:r>
        <w:rPr>
          <w:rFonts w:ascii="仿宋_GB2312" w:eastAsia="仿宋_GB2312" w:hAnsi="仿宋_GB2312" w:cs="仿宋_GB2312" w:hint="eastAsia"/>
          <w:sz w:val="32"/>
          <w:szCs w:val="32"/>
        </w:rPr>
        <w:t>[2022]28</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年春季学期学前幼儿资助省级资金</w:t>
      </w:r>
      <w:r>
        <w:rPr>
          <w:rFonts w:ascii="仿宋_GB2312" w:eastAsia="仿宋_GB2312" w:hAnsi="仿宋_GB2312" w:cs="仿宋_GB2312" w:hint="eastAsia"/>
          <w:sz w:val="32"/>
          <w:szCs w:val="32"/>
        </w:rPr>
        <w:t>0.025</w:t>
      </w:r>
      <w:r>
        <w:rPr>
          <w:rFonts w:ascii="仿宋_GB2312" w:eastAsia="仿宋_GB2312" w:hAnsi="仿宋_GB2312" w:cs="仿宋_GB2312" w:hint="eastAsia"/>
          <w:sz w:val="32"/>
          <w:szCs w:val="32"/>
        </w:rPr>
        <w:t>万元。</w:t>
      </w:r>
    </w:p>
    <w:p w:rsidR="006A1475" w:rsidRDefault="00CE2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（二）资金到位及使用情况</w:t>
      </w:r>
    </w:p>
    <w:p w:rsidR="006A1475" w:rsidRDefault="00CE2643">
      <w:pPr>
        <w:pStyle w:val="Bodytext1"/>
        <w:tabs>
          <w:tab w:val="left" w:pos="905"/>
        </w:tabs>
        <w:spacing w:after="0" w:line="560" w:lineRule="exact"/>
        <w:ind w:firstLineChars="200" w:firstLine="640"/>
        <w:jc w:val="left"/>
        <w:rPr>
          <w:rFonts w:ascii="仿宋_GB2312" w:eastAsia="仿宋_GB2312" w:hAnsi="仿宋_GB2312" w:cs="仿宋_GB2312"/>
          <w:sz w:val="32"/>
          <w:szCs w:val="32"/>
          <w:lang w:val="en-US" w:eastAsia="zh-CN" w:bidi="ar-SA"/>
        </w:rPr>
      </w:pPr>
      <w:r>
        <w:rPr>
          <w:rFonts w:ascii="仿宋_GB2312" w:eastAsia="仿宋_GB2312" w:hAnsi="仿宋_GB2312" w:cs="仿宋_GB2312" w:hint="eastAsia"/>
          <w:sz w:val="32"/>
          <w:szCs w:val="32"/>
          <w:lang w:val="en-US" w:eastAsia="zh-CN" w:bidi="ar-SA"/>
        </w:rPr>
        <w:t>1.</w:t>
      </w:r>
      <w:r>
        <w:rPr>
          <w:rFonts w:ascii="仿宋_GB2312" w:eastAsia="仿宋_GB2312" w:hAnsi="仿宋_GB2312" w:cs="仿宋_GB2312" w:hint="eastAsia"/>
          <w:sz w:val="32"/>
          <w:szCs w:val="32"/>
          <w:lang w:val="en-US" w:eastAsia="zh-CN" w:bidi="ar-SA"/>
        </w:rPr>
        <w:t>资金计划及到位。所有项目经费按国库集中支付有关规定，预算直接下达我单位，按序时进度即时申报使用，资金到位率</w:t>
      </w:r>
      <w:r>
        <w:rPr>
          <w:rFonts w:ascii="仿宋_GB2312" w:eastAsia="仿宋_GB2312" w:hAnsi="仿宋_GB2312" w:cs="仿宋_GB2312" w:hint="eastAsia"/>
          <w:sz w:val="32"/>
          <w:szCs w:val="32"/>
          <w:lang w:val="en-US" w:eastAsia="zh-CN" w:bidi="ar-SA"/>
        </w:rPr>
        <w:t>100%</w:t>
      </w:r>
      <w:r>
        <w:rPr>
          <w:rFonts w:ascii="仿宋_GB2312" w:eastAsia="仿宋_GB2312" w:hAnsi="仿宋_GB2312" w:cs="仿宋_GB2312" w:hint="eastAsia"/>
          <w:sz w:val="32"/>
          <w:szCs w:val="32"/>
          <w:lang w:val="en-US" w:eastAsia="zh-CN" w:bidi="ar-SA"/>
        </w:rPr>
        <w:t>。</w:t>
      </w:r>
    </w:p>
    <w:p w:rsidR="006A1475" w:rsidRDefault="00CE2643">
      <w:pPr>
        <w:pStyle w:val="Bodytext1"/>
        <w:tabs>
          <w:tab w:val="left" w:pos="905"/>
        </w:tabs>
        <w:spacing w:after="0" w:line="560" w:lineRule="exact"/>
        <w:ind w:firstLineChars="200" w:firstLine="640"/>
        <w:jc w:val="left"/>
        <w:rPr>
          <w:rFonts w:ascii="仿宋_GB2312" w:eastAsia="仿宋_GB2312" w:hAnsi="仿宋_GB2312" w:cs="仿宋_GB2312"/>
          <w:sz w:val="32"/>
          <w:szCs w:val="32"/>
          <w:lang w:val="en-US" w:eastAsia="zh-CN" w:bidi="ar-SA"/>
        </w:rPr>
      </w:pPr>
      <w:r>
        <w:rPr>
          <w:rFonts w:ascii="仿宋_GB2312" w:eastAsia="仿宋_GB2312" w:hAnsi="仿宋_GB2312" w:cs="仿宋_GB2312" w:hint="eastAsia"/>
          <w:sz w:val="32"/>
          <w:szCs w:val="32"/>
          <w:lang w:val="en-US" w:eastAsia="zh-CN" w:bidi="ar-SA"/>
        </w:rPr>
        <w:t>2.2022</w:t>
      </w:r>
      <w:r>
        <w:rPr>
          <w:rFonts w:ascii="仿宋_GB2312" w:eastAsia="仿宋_GB2312" w:hAnsi="仿宋_GB2312" w:cs="仿宋_GB2312" w:hint="eastAsia"/>
          <w:sz w:val="32"/>
          <w:szCs w:val="32"/>
          <w:lang w:val="en-US" w:eastAsia="zh-CN" w:bidi="ar-SA"/>
        </w:rPr>
        <w:t>年学前教育营养改善计划县级资金项目下达预算</w:t>
      </w:r>
      <w:r>
        <w:rPr>
          <w:rFonts w:ascii="仿宋_GB2312" w:eastAsia="仿宋_GB2312" w:hAnsi="仿宋_GB2312" w:cs="仿宋_GB2312" w:hint="eastAsia"/>
          <w:sz w:val="32"/>
          <w:szCs w:val="32"/>
          <w:lang w:val="en-US" w:eastAsia="zh-CN"/>
        </w:rPr>
        <w:t>1.24</w:t>
      </w:r>
      <w:r>
        <w:rPr>
          <w:rFonts w:ascii="仿宋_GB2312" w:eastAsia="仿宋_GB2312" w:hAnsi="仿宋_GB2312" w:cs="仿宋_GB2312" w:hint="eastAsia"/>
          <w:sz w:val="32"/>
          <w:szCs w:val="32"/>
          <w:lang w:val="en-US" w:eastAsia="zh-CN" w:bidi="ar-SA"/>
        </w:rPr>
        <w:t>万元，使用</w:t>
      </w:r>
      <w:r>
        <w:rPr>
          <w:rFonts w:ascii="仿宋_GB2312" w:eastAsia="仿宋_GB2312" w:hAnsi="仿宋_GB2312" w:cs="仿宋_GB2312" w:hint="eastAsia"/>
          <w:sz w:val="32"/>
          <w:szCs w:val="32"/>
          <w:lang w:val="en-US" w:eastAsia="zh-CN"/>
        </w:rPr>
        <w:t>1.24</w:t>
      </w:r>
      <w:r>
        <w:rPr>
          <w:rFonts w:ascii="仿宋_GB2312" w:eastAsia="仿宋_GB2312" w:hAnsi="仿宋_GB2312" w:cs="仿宋_GB2312" w:hint="eastAsia"/>
          <w:sz w:val="32"/>
          <w:szCs w:val="32"/>
          <w:lang w:val="en-US" w:eastAsia="zh-CN" w:bidi="ar-SA"/>
        </w:rPr>
        <w:t>万元，预算执行率</w:t>
      </w:r>
      <w:r>
        <w:rPr>
          <w:rFonts w:ascii="仿宋_GB2312" w:eastAsia="仿宋_GB2312" w:hAnsi="仿宋_GB2312" w:cs="仿宋_GB2312" w:hint="eastAsia"/>
          <w:sz w:val="32"/>
          <w:szCs w:val="32"/>
          <w:lang w:val="en-US" w:eastAsia="zh-CN" w:bidi="ar-SA"/>
        </w:rPr>
        <w:t>100%</w:t>
      </w:r>
      <w:r>
        <w:rPr>
          <w:rFonts w:ascii="仿宋_GB2312" w:eastAsia="仿宋_GB2312" w:hAnsi="仿宋_GB2312" w:cs="仿宋_GB2312" w:hint="eastAsia"/>
          <w:sz w:val="32"/>
          <w:szCs w:val="32"/>
          <w:lang w:val="en-US" w:eastAsia="zh-CN" w:bidi="ar-SA"/>
        </w:rPr>
        <w:t>；</w:t>
      </w:r>
      <w:r>
        <w:rPr>
          <w:rFonts w:ascii="仿宋_GB2312" w:eastAsia="仿宋_GB2312" w:hAnsi="仿宋_GB2312" w:cs="仿宋_GB2312" w:hint="eastAsia"/>
          <w:sz w:val="32"/>
          <w:szCs w:val="32"/>
          <w:lang w:val="en-US" w:eastAsia="zh-CN" w:bidi="ar-SA"/>
        </w:rPr>
        <w:t>2022</w:t>
      </w:r>
      <w:r>
        <w:rPr>
          <w:rFonts w:ascii="仿宋_GB2312" w:eastAsia="仿宋_GB2312" w:hAnsi="仿宋_GB2312" w:cs="仿宋_GB2312" w:hint="eastAsia"/>
          <w:sz w:val="32"/>
          <w:szCs w:val="32"/>
          <w:lang w:val="en-US" w:eastAsia="zh-CN" w:bidi="ar-SA"/>
        </w:rPr>
        <w:t>年城乡义务教育阶段公用经费中央资金项目下达预算万元，使用万元，预算执行率</w:t>
      </w:r>
      <w:r>
        <w:rPr>
          <w:rFonts w:ascii="仿宋_GB2312" w:eastAsia="仿宋_GB2312" w:hAnsi="仿宋_GB2312" w:cs="仿宋_GB2312" w:hint="eastAsia"/>
          <w:sz w:val="32"/>
          <w:szCs w:val="32"/>
          <w:lang w:val="en-US" w:eastAsia="zh-CN" w:bidi="ar-SA"/>
        </w:rPr>
        <w:t>100%</w:t>
      </w:r>
      <w:r>
        <w:rPr>
          <w:rFonts w:ascii="仿宋_GB2312" w:eastAsia="仿宋_GB2312" w:hAnsi="仿宋_GB2312" w:cs="仿宋_GB2312" w:hint="eastAsia"/>
          <w:sz w:val="32"/>
          <w:szCs w:val="32"/>
          <w:lang w:val="en-US" w:eastAsia="zh-CN" w:bidi="ar-SA"/>
        </w:rPr>
        <w:t>；</w:t>
      </w:r>
      <w:r>
        <w:rPr>
          <w:rFonts w:ascii="仿宋_GB2312" w:eastAsia="仿宋_GB2312" w:hAnsi="仿宋_GB2312" w:cs="仿宋_GB2312" w:hint="eastAsia"/>
          <w:sz w:val="32"/>
          <w:szCs w:val="32"/>
          <w:lang w:val="en-US" w:eastAsia="zh-CN" w:bidi="ar-SA"/>
        </w:rPr>
        <w:t xml:space="preserve"> 2022</w:t>
      </w:r>
      <w:r>
        <w:rPr>
          <w:rFonts w:ascii="仿宋_GB2312" w:eastAsia="仿宋_GB2312" w:hAnsi="仿宋_GB2312" w:cs="仿宋_GB2312" w:hint="eastAsia"/>
          <w:sz w:val="32"/>
          <w:szCs w:val="32"/>
          <w:lang w:val="en-US" w:eastAsia="zh-CN" w:bidi="ar-SA"/>
        </w:rPr>
        <w:t>年义务教育阶段学校营养改善计划中央资金项目下达预算</w:t>
      </w:r>
      <w:r>
        <w:rPr>
          <w:rFonts w:ascii="仿宋_GB2312" w:eastAsia="仿宋_GB2312" w:hAnsi="仿宋_GB2312" w:cs="仿宋_GB2312" w:hint="eastAsia"/>
          <w:sz w:val="32"/>
          <w:szCs w:val="32"/>
          <w:lang w:val="en-US" w:eastAsia="zh-CN"/>
        </w:rPr>
        <w:t>17.68</w:t>
      </w:r>
      <w:r>
        <w:rPr>
          <w:rFonts w:ascii="仿宋_GB2312" w:eastAsia="仿宋_GB2312" w:hAnsi="仿宋_GB2312" w:cs="仿宋_GB2312" w:hint="eastAsia"/>
          <w:sz w:val="32"/>
          <w:szCs w:val="32"/>
          <w:lang w:val="en-US" w:eastAsia="zh-CN" w:bidi="ar-SA"/>
        </w:rPr>
        <w:t>万元，使用</w:t>
      </w:r>
      <w:r>
        <w:rPr>
          <w:rFonts w:ascii="仿宋_GB2312" w:eastAsia="仿宋_GB2312" w:hAnsi="仿宋_GB2312" w:cs="仿宋_GB2312" w:hint="eastAsia"/>
          <w:sz w:val="32"/>
          <w:szCs w:val="32"/>
          <w:lang w:val="en-US" w:eastAsia="zh-CN"/>
        </w:rPr>
        <w:t>17.68</w:t>
      </w:r>
      <w:r>
        <w:rPr>
          <w:rFonts w:ascii="仿宋_GB2312" w:eastAsia="仿宋_GB2312" w:hAnsi="仿宋_GB2312" w:cs="仿宋_GB2312" w:hint="eastAsia"/>
          <w:sz w:val="32"/>
          <w:szCs w:val="32"/>
          <w:lang w:val="en-US" w:eastAsia="zh-CN" w:bidi="ar-SA"/>
        </w:rPr>
        <w:t>万元，预算执行率</w:t>
      </w:r>
      <w:r>
        <w:rPr>
          <w:rFonts w:ascii="仿宋_GB2312" w:eastAsia="仿宋_GB2312" w:hAnsi="仿宋_GB2312" w:cs="仿宋_GB2312" w:hint="eastAsia"/>
          <w:sz w:val="32"/>
          <w:szCs w:val="32"/>
          <w:lang w:val="en-US" w:eastAsia="zh-CN" w:bidi="ar-SA"/>
        </w:rPr>
        <w:t>100%</w:t>
      </w:r>
      <w:r>
        <w:rPr>
          <w:rFonts w:ascii="仿宋_GB2312" w:eastAsia="仿宋_GB2312" w:hAnsi="仿宋_GB2312" w:cs="仿宋_GB2312" w:hint="eastAsia"/>
          <w:sz w:val="32"/>
          <w:szCs w:val="32"/>
          <w:lang w:val="en-US" w:eastAsia="zh-CN" w:bidi="ar-SA"/>
        </w:rPr>
        <w:t>；</w:t>
      </w:r>
      <w:r>
        <w:rPr>
          <w:rFonts w:ascii="仿宋_GB2312" w:eastAsia="仿宋_GB2312" w:hAnsi="仿宋_GB2312" w:cs="仿宋_GB2312" w:hint="eastAsia"/>
          <w:sz w:val="32"/>
          <w:szCs w:val="32"/>
          <w:lang w:val="en-US" w:eastAsia="zh-CN" w:bidi="ar-SA"/>
        </w:rPr>
        <w:t>2022</w:t>
      </w:r>
      <w:r>
        <w:rPr>
          <w:rFonts w:ascii="仿宋_GB2312" w:eastAsia="仿宋_GB2312" w:hAnsi="仿宋_GB2312" w:cs="仿宋_GB2312" w:hint="eastAsia"/>
          <w:sz w:val="32"/>
          <w:szCs w:val="32"/>
          <w:lang w:val="en-US" w:eastAsia="zh-CN" w:bidi="ar-SA"/>
        </w:rPr>
        <w:t>年春季学期学前幼儿资助省级资金项目下达预算</w:t>
      </w:r>
      <w:r>
        <w:rPr>
          <w:rFonts w:ascii="仿宋_GB2312" w:eastAsia="仿宋_GB2312" w:hAnsi="仿宋_GB2312" w:cs="仿宋_GB2312" w:hint="eastAsia"/>
          <w:sz w:val="32"/>
          <w:szCs w:val="32"/>
          <w:lang w:val="en-US" w:eastAsia="zh-CN" w:bidi="ar-SA"/>
        </w:rPr>
        <w:t>0.025</w:t>
      </w:r>
      <w:r>
        <w:rPr>
          <w:rFonts w:ascii="仿宋_GB2312" w:eastAsia="仿宋_GB2312" w:hAnsi="仿宋_GB2312" w:cs="仿宋_GB2312" w:hint="eastAsia"/>
          <w:sz w:val="32"/>
          <w:szCs w:val="32"/>
          <w:lang w:val="en-US" w:eastAsia="zh-CN" w:bidi="ar-SA"/>
        </w:rPr>
        <w:t>万元，使用</w:t>
      </w:r>
      <w:r>
        <w:rPr>
          <w:rFonts w:ascii="仿宋_GB2312" w:eastAsia="仿宋_GB2312" w:hAnsi="仿宋_GB2312" w:cs="仿宋_GB2312" w:hint="eastAsia"/>
          <w:sz w:val="32"/>
          <w:szCs w:val="32"/>
          <w:lang w:val="en-US" w:eastAsia="zh-CN" w:bidi="ar-SA"/>
        </w:rPr>
        <w:t>0.025</w:t>
      </w:r>
      <w:r>
        <w:rPr>
          <w:rFonts w:ascii="仿宋_GB2312" w:eastAsia="仿宋_GB2312" w:hAnsi="仿宋_GB2312" w:cs="仿宋_GB2312" w:hint="eastAsia"/>
          <w:sz w:val="32"/>
          <w:szCs w:val="32"/>
          <w:lang w:val="en-US" w:eastAsia="zh-CN" w:bidi="ar-SA"/>
        </w:rPr>
        <w:t>万元，预算执行率</w:t>
      </w:r>
      <w:r>
        <w:rPr>
          <w:rFonts w:ascii="仿宋_GB2312" w:eastAsia="仿宋_GB2312" w:hAnsi="仿宋_GB2312" w:cs="仿宋_GB2312" w:hint="eastAsia"/>
          <w:sz w:val="32"/>
          <w:szCs w:val="32"/>
          <w:lang w:val="en-US" w:eastAsia="zh-CN" w:bidi="ar-SA"/>
        </w:rPr>
        <w:t>100%</w:t>
      </w:r>
      <w:r>
        <w:rPr>
          <w:rFonts w:ascii="仿宋_GB2312" w:eastAsia="仿宋_GB2312" w:hAnsi="仿宋_GB2312" w:cs="仿宋_GB2312" w:hint="eastAsia"/>
          <w:sz w:val="32"/>
          <w:szCs w:val="32"/>
          <w:lang w:val="en-US" w:eastAsia="zh-CN" w:bidi="ar-SA"/>
        </w:rPr>
        <w:t>。</w:t>
      </w:r>
    </w:p>
    <w:p w:rsidR="006A1475" w:rsidRDefault="00CE264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五、</w:t>
      </w:r>
      <w:r>
        <w:rPr>
          <w:rFonts w:ascii="黑体" w:eastAsia="黑体" w:hAnsi="黑体" w:cs="黑体" w:hint="eastAsia"/>
          <w:sz w:val="32"/>
          <w:szCs w:val="32"/>
        </w:rPr>
        <w:t>项目绩效目标完成情况</w:t>
      </w:r>
    </w:p>
    <w:p w:rsidR="006A1475" w:rsidRDefault="00CE2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2022</w:t>
      </w:r>
      <w:r>
        <w:rPr>
          <w:rFonts w:ascii="仿宋_GB2312" w:eastAsia="仿宋_GB2312" w:hAnsi="仿宋_GB2312" w:cs="仿宋_GB2312" w:hint="eastAsia"/>
          <w:b/>
          <w:bCs/>
          <w:sz w:val="32"/>
          <w:szCs w:val="32"/>
        </w:rPr>
        <w:t>年城乡义务教育阶段公用经费中央资金项目</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用于学校维修费</w:t>
      </w:r>
      <w:r>
        <w:rPr>
          <w:rFonts w:ascii="仿宋_GB2312" w:eastAsia="仿宋_GB2312" w:hAnsi="仿宋_GB2312" w:cs="仿宋_GB2312" w:hint="eastAsia"/>
          <w:sz w:val="32"/>
          <w:szCs w:val="32"/>
        </w:rPr>
        <w:t>1.16</w:t>
      </w:r>
      <w:r>
        <w:rPr>
          <w:rFonts w:ascii="仿宋_GB2312" w:eastAsia="仿宋_GB2312" w:hAnsi="仿宋_GB2312" w:cs="仿宋_GB2312" w:hint="eastAsia"/>
          <w:sz w:val="32"/>
          <w:szCs w:val="32"/>
        </w:rPr>
        <w:t>万元，办公费</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万元，培训费</w:t>
      </w:r>
      <w:r>
        <w:rPr>
          <w:rFonts w:ascii="仿宋_GB2312" w:eastAsia="仿宋_GB2312" w:hAnsi="仿宋_GB2312" w:cs="仿宋_GB2312" w:hint="eastAsia"/>
          <w:sz w:val="32"/>
          <w:szCs w:val="32"/>
        </w:rPr>
        <w:t>0.93</w:t>
      </w:r>
      <w:r>
        <w:rPr>
          <w:rFonts w:ascii="仿宋_GB2312" w:eastAsia="仿宋_GB2312" w:hAnsi="仿宋_GB2312" w:cs="仿宋_GB2312" w:hint="eastAsia"/>
          <w:sz w:val="32"/>
          <w:szCs w:val="32"/>
        </w:rPr>
        <w:t>万元，差旅费</w:t>
      </w:r>
      <w:r>
        <w:rPr>
          <w:rFonts w:ascii="仿宋_GB2312" w:eastAsia="仿宋_GB2312" w:hAnsi="仿宋_GB2312" w:cs="仿宋_GB2312" w:hint="eastAsia"/>
          <w:sz w:val="32"/>
          <w:szCs w:val="32"/>
        </w:rPr>
        <w:t>0.24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电费</w:t>
      </w:r>
      <w:r>
        <w:rPr>
          <w:rFonts w:ascii="仿宋_GB2312" w:eastAsia="仿宋_GB2312" w:hAnsi="仿宋_GB2312" w:cs="仿宋_GB2312" w:hint="eastAsia"/>
          <w:sz w:val="32"/>
          <w:szCs w:val="32"/>
        </w:rPr>
        <w:t>0.97</w:t>
      </w:r>
      <w:r>
        <w:rPr>
          <w:rFonts w:ascii="仿宋_GB2312" w:eastAsia="仿宋_GB2312" w:hAnsi="仿宋_GB2312" w:cs="仿宋_GB2312" w:hint="eastAsia"/>
          <w:sz w:val="32"/>
          <w:szCs w:val="32"/>
        </w:rPr>
        <w:t>万元，劳务费</w:t>
      </w:r>
      <w:r>
        <w:rPr>
          <w:rFonts w:ascii="仿宋_GB2312" w:eastAsia="仿宋_GB2312" w:hAnsi="仿宋_GB2312" w:cs="仿宋_GB2312" w:hint="eastAsia"/>
          <w:sz w:val="32"/>
          <w:szCs w:val="32"/>
        </w:rPr>
        <w:t>0.96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其他商品和服务支出</w:t>
      </w:r>
      <w:r>
        <w:rPr>
          <w:rFonts w:ascii="仿宋_GB2312" w:eastAsia="仿宋_GB2312" w:hAnsi="仿宋_GB2312" w:cs="仿宋_GB2312" w:hint="eastAsia"/>
          <w:sz w:val="32"/>
          <w:szCs w:val="32"/>
        </w:rPr>
        <w:t>1.73</w:t>
      </w:r>
      <w:r>
        <w:rPr>
          <w:rFonts w:ascii="仿宋_GB2312" w:eastAsia="仿宋_GB2312" w:hAnsi="仿宋_GB2312" w:cs="仿宋_GB2312" w:hint="eastAsia"/>
          <w:sz w:val="32"/>
          <w:szCs w:val="32"/>
        </w:rPr>
        <w:t>万元，水费</w:t>
      </w:r>
      <w:r>
        <w:rPr>
          <w:rFonts w:ascii="仿宋_GB2312" w:eastAsia="仿宋_GB2312" w:hAnsi="仿宋_GB2312" w:cs="仿宋_GB2312" w:hint="eastAsia"/>
          <w:sz w:val="32"/>
          <w:szCs w:val="32"/>
        </w:rPr>
        <w:t>0.68</w:t>
      </w:r>
      <w:r>
        <w:rPr>
          <w:rFonts w:ascii="仿宋_GB2312" w:eastAsia="仿宋_GB2312" w:hAnsi="仿宋_GB2312" w:cs="仿宋_GB2312" w:hint="eastAsia"/>
          <w:sz w:val="32"/>
          <w:szCs w:val="32"/>
        </w:rPr>
        <w:t>万元，取暖费</w:t>
      </w:r>
      <w:r>
        <w:rPr>
          <w:rFonts w:ascii="仿宋_GB2312" w:eastAsia="仿宋_GB2312" w:hAnsi="仿宋_GB2312" w:cs="仿宋_GB2312" w:hint="eastAsia"/>
          <w:sz w:val="32"/>
          <w:szCs w:val="32"/>
        </w:rPr>
        <w:t>0.23</w:t>
      </w:r>
      <w:r>
        <w:rPr>
          <w:rFonts w:ascii="仿宋_GB2312" w:eastAsia="仿宋_GB2312" w:hAnsi="仿宋_GB2312" w:cs="仿宋_GB2312" w:hint="eastAsia"/>
          <w:sz w:val="32"/>
          <w:szCs w:val="32"/>
        </w:rPr>
        <w:t>万元，专用材料费</w:t>
      </w:r>
      <w:r>
        <w:rPr>
          <w:rFonts w:ascii="仿宋_GB2312" w:eastAsia="仿宋_GB2312" w:hAnsi="仿宋_GB2312" w:cs="仿宋_GB2312" w:hint="eastAsia"/>
          <w:sz w:val="32"/>
          <w:szCs w:val="32"/>
        </w:rPr>
        <w:t>0.33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保障了学校正常运转，师生满意度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6A1475" w:rsidRDefault="00CE2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2022</w:t>
      </w:r>
      <w:r>
        <w:rPr>
          <w:rFonts w:ascii="仿宋_GB2312" w:eastAsia="仿宋_GB2312" w:hAnsi="仿宋_GB2312" w:cs="仿宋_GB2312" w:hint="eastAsia"/>
          <w:b/>
          <w:bCs/>
          <w:sz w:val="32"/>
          <w:szCs w:val="32"/>
        </w:rPr>
        <w:t>年学前教育营养改善计划县级资金项目</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用于学前教育营养改善资金</w:t>
      </w:r>
      <w:r>
        <w:rPr>
          <w:rFonts w:ascii="仿宋_GB2312" w:eastAsia="仿宋_GB2312" w:hAnsi="仿宋_GB2312" w:cs="仿宋_GB2312" w:hint="eastAsia"/>
          <w:sz w:val="32"/>
          <w:szCs w:val="32"/>
        </w:rPr>
        <w:t>1.24</w:t>
      </w:r>
      <w:r>
        <w:rPr>
          <w:rFonts w:ascii="仿宋_GB2312" w:eastAsia="仿宋_GB2312" w:hAnsi="仿宋_GB2312" w:cs="仿宋_GB2312" w:hint="eastAsia"/>
          <w:sz w:val="32"/>
          <w:szCs w:val="32"/>
        </w:rPr>
        <w:t>万元，用于改善幼儿身体素质，满意度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6A1475" w:rsidRDefault="00CE2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2022</w:t>
      </w:r>
      <w:r>
        <w:rPr>
          <w:rFonts w:ascii="仿宋_GB2312" w:eastAsia="仿宋_GB2312" w:hAnsi="仿宋_GB2312" w:cs="仿宋_GB2312" w:hint="eastAsia"/>
          <w:b/>
          <w:bCs/>
          <w:sz w:val="32"/>
          <w:szCs w:val="32"/>
        </w:rPr>
        <w:t>年义务教育阶段学校营养改善计划中央资金项目</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用于义务教育阶段学校营养改善资金</w:t>
      </w:r>
      <w:r>
        <w:rPr>
          <w:rFonts w:ascii="仿宋_GB2312" w:eastAsia="仿宋_GB2312" w:hAnsi="仿宋_GB2312" w:cs="仿宋_GB2312" w:hint="eastAsia"/>
          <w:sz w:val="32"/>
          <w:szCs w:val="32"/>
        </w:rPr>
        <w:t>17.68</w:t>
      </w:r>
      <w:r>
        <w:rPr>
          <w:rFonts w:ascii="仿宋_GB2312" w:eastAsia="仿宋_GB2312" w:hAnsi="仿宋_GB2312" w:cs="仿宋_GB2312" w:hint="eastAsia"/>
          <w:sz w:val="32"/>
          <w:szCs w:val="32"/>
        </w:rPr>
        <w:t>万元，用于改善学生身体素质，满意度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6A1475" w:rsidRDefault="00CE2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2022</w:t>
      </w:r>
      <w:r>
        <w:rPr>
          <w:rFonts w:ascii="仿宋_GB2312" w:eastAsia="仿宋_GB2312" w:hAnsi="仿宋_GB2312" w:cs="仿宋_GB2312" w:hint="eastAsia"/>
          <w:b/>
          <w:bCs/>
          <w:sz w:val="32"/>
          <w:szCs w:val="32"/>
        </w:rPr>
        <w:t>年春季学期学前幼儿资助省级资金项目</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用于幼儿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人资助款</w:t>
      </w:r>
      <w:r>
        <w:rPr>
          <w:rFonts w:ascii="仿宋_GB2312" w:eastAsia="仿宋_GB2312" w:hAnsi="仿宋_GB2312" w:cs="仿宋_GB2312" w:hint="eastAsia"/>
          <w:sz w:val="32"/>
          <w:szCs w:val="32"/>
        </w:rPr>
        <w:t>，每人</w:t>
      </w:r>
      <w:r>
        <w:rPr>
          <w:rFonts w:ascii="仿宋_GB2312" w:eastAsia="仿宋_GB2312" w:hAnsi="仿宋_GB2312" w:cs="仿宋_GB2312" w:hint="eastAsia"/>
          <w:sz w:val="32"/>
          <w:szCs w:val="32"/>
        </w:rPr>
        <w:t>250</w:t>
      </w:r>
      <w:r>
        <w:rPr>
          <w:rFonts w:ascii="仿宋_GB2312" w:eastAsia="仿宋_GB2312" w:hAnsi="仿宋_GB2312" w:cs="仿宋_GB2312" w:hint="eastAsia"/>
          <w:sz w:val="32"/>
          <w:szCs w:val="32"/>
        </w:rPr>
        <w:t>元，共</w:t>
      </w:r>
      <w:r>
        <w:rPr>
          <w:rFonts w:ascii="仿宋_GB2312" w:eastAsia="仿宋_GB2312" w:hAnsi="仿宋_GB2312" w:cs="仿宋_GB2312" w:hint="eastAsia"/>
          <w:sz w:val="32"/>
          <w:szCs w:val="32"/>
        </w:rPr>
        <w:t>0.025</w:t>
      </w:r>
      <w:r>
        <w:rPr>
          <w:rFonts w:ascii="仿宋_GB2312" w:eastAsia="仿宋_GB2312" w:hAnsi="仿宋_GB2312" w:cs="仿宋_GB2312" w:hint="eastAsia"/>
          <w:sz w:val="32"/>
          <w:szCs w:val="32"/>
        </w:rPr>
        <w:t>万元，解决了幼儿经费困难，家长满意度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6A1475" w:rsidRDefault="00CE264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六、自评结论</w:t>
      </w:r>
    </w:p>
    <w:p w:rsidR="006A1475" w:rsidRDefault="00CE2643">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通过对学前幼儿资助省级资金项目经费的使用，实施绩效进行了指标评价，该专项经费为我校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名幼儿提供有效资金保障，受益学生及家长满意度达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，自评</w:t>
      </w:r>
      <w:r>
        <w:rPr>
          <w:rFonts w:ascii="仿宋_GB2312" w:eastAsia="仿宋_GB2312" w:hAnsi="仿宋_GB2312" w:cs="仿宋_GB2312" w:hint="eastAsia"/>
          <w:sz w:val="32"/>
          <w:szCs w:val="32"/>
        </w:rPr>
        <w:t>结论为“优秀”。</w:t>
      </w:r>
    </w:p>
    <w:p w:rsidR="006A1475" w:rsidRDefault="00CE264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七、存在的问题及建议</w:t>
      </w:r>
    </w:p>
    <w:p w:rsidR="006A1475" w:rsidRDefault="00CE2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（一）存在的问题</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绩效目标编制有待进一步完善。在编制绩效目标时对绩效指标没有进行科学的量化，设立不够清晰、具体的可以衡量的绩效</w:t>
      </w:r>
      <w:r>
        <w:rPr>
          <w:rFonts w:ascii="仿宋_GB2312" w:eastAsia="仿宋_GB2312" w:hAnsi="仿宋_GB2312" w:cs="仿宋_GB2312" w:hint="eastAsia"/>
          <w:sz w:val="32"/>
          <w:szCs w:val="32"/>
        </w:rPr>
        <w:lastRenderedPageBreak/>
        <w:t>指标，不便于进行绩效考核。</w:t>
      </w:r>
    </w:p>
    <w:p w:rsidR="006A1475" w:rsidRDefault="00CE2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（二）相关建议</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一是进一步健全和完善财务管理制度及内部控制制度，创新管理手段，用新思路、新方法，改进完善财务管理方法。</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二是按照财政支出绩效管理的要求，建立科学的财政资金效益考评制度体系，不断提高财政资金使用管理的水平和效率。</w:t>
      </w:r>
    </w:p>
    <w:p w:rsidR="006A1475" w:rsidRDefault="00CE2643">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三是加强部门预算整体绩效管理的指导和培训，增</w:t>
      </w:r>
      <w:r>
        <w:rPr>
          <w:rFonts w:ascii="仿宋_GB2312" w:eastAsia="仿宋_GB2312" w:hAnsi="仿宋_GB2312" w:cs="仿宋_GB2312" w:hint="eastAsia"/>
          <w:sz w:val="32"/>
          <w:szCs w:val="32"/>
        </w:rPr>
        <w:t>强提高绩效管理业务人员绩</w:t>
      </w:r>
      <w:r>
        <w:rPr>
          <w:rFonts w:ascii="仿宋_GB2312" w:eastAsia="仿宋_GB2312" w:hAnsi="仿宋_GB2312" w:cs="仿宋_GB2312" w:hint="eastAsia"/>
          <w:sz w:val="32"/>
          <w:szCs w:val="32"/>
        </w:rPr>
        <w:t>效管理能力、专业素质和思想水平。</w:t>
      </w:r>
    </w:p>
    <w:p w:rsidR="006A1475" w:rsidRDefault="00CE264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2022</w:t>
      </w:r>
      <w:r>
        <w:rPr>
          <w:rFonts w:ascii="黑体" w:eastAsia="黑体" w:hAnsi="黑体" w:cs="黑体" w:hint="eastAsia"/>
          <w:sz w:val="32"/>
          <w:szCs w:val="32"/>
        </w:rPr>
        <w:t>年绩效评价中存在的问题整改情况</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一是部门预算绩效管理的保障机制进一步进行了完善；</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二是部门预算绩效评估体系也同步进行了完善；</w:t>
      </w:r>
    </w:p>
    <w:p w:rsidR="006A1475" w:rsidRDefault="00CE26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三是预算绩效管理从业人员进行了自学培训，专业素质稍有提高。</w:t>
      </w:r>
    </w:p>
    <w:p w:rsidR="006A1475" w:rsidRDefault="00CE2643">
      <w:pPr>
        <w:ind w:firstLineChars="200" w:firstLine="640"/>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2022</w:t>
      </w:r>
      <w:r>
        <w:rPr>
          <w:rFonts w:ascii="黑体" w:eastAsia="黑体" w:hAnsi="黑体" w:cs="黑体" w:hint="eastAsia"/>
          <w:sz w:val="32"/>
          <w:szCs w:val="32"/>
        </w:rPr>
        <w:t>年项目支出绩效自评表</w:t>
      </w:r>
    </w:p>
    <w:p w:rsidR="006A1475" w:rsidRDefault="006A1475">
      <w:pPr>
        <w:ind w:firstLineChars="200" w:firstLine="560"/>
        <w:rPr>
          <w:sz w:val="28"/>
          <w:szCs w:val="28"/>
        </w:rPr>
      </w:pPr>
    </w:p>
    <w:p w:rsidR="006A1475" w:rsidRDefault="006A1475">
      <w:pPr>
        <w:ind w:firstLineChars="200" w:firstLine="560"/>
        <w:rPr>
          <w:sz w:val="28"/>
          <w:szCs w:val="28"/>
        </w:rPr>
      </w:pPr>
    </w:p>
    <w:p w:rsidR="006A1475" w:rsidRDefault="006A1475">
      <w:pPr>
        <w:rPr>
          <w:sz w:val="28"/>
          <w:szCs w:val="28"/>
        </w:rPr>
      </w:pPr>
    </w:p>
    <w:p w:rsidR="006A1475" w:rsidRDefault="006A1475">
      <w:pPr>
        <w:spacing w:line="400" w:lineRule="exact"/>
        <w:rPr>
          <w:sz w:val="28"/>
          <w:szCs w:val="28"/>
        </w:rPr>
      </w:pPr>
    </w:p>
    <w:p w:rsidR="006A1475" w:rsidRDefault="00CE2643">
      <w:pPr>
        <w:spacing w:line="400" w:lineRule="exact"/>
        <w:jc w:val="center"/>
        <w:rPr>
          <w:sz w:val="28"/>
          <w:szCs w:val="28"/>
        </w:rPr>
      </w:pPr>
      <w:r>
        <w:rPr>
          <w:rFonts w:hint="eastAsia"/>
          <w:sz w:val="28"/>
          <w:szCs w:val="28"/>
        </w:rPr>
        <w:lastRenderedPageBreak/>
        <w:t>一、</w:t>
      </w:r>
      <w:r>
        <w:rPr>
          <w:rFonts w:hint="eastAsia"/>
          <w:sz w:val="28"/>
          <w:szCs w:val="28"/>
        </w:rPr>
        <w:t>2022</w:t>
      </w:r>
      <w:r>
        <w:rPr>
          <w:rFonts w:hint="eastAsia"/>
          <w:sz w:val="28"/>
          <w:szCs w:val="28"/>
        </w:rPr>
        <w:t>年城乡义务教育阶段公用经费中央资金</w:t>
      </w:r>
    </w:p>
    <w:tbl>
      <w:tblPr>
        <w:tblW w:w="9172" w:type="dxa"/>
        <w:jc w:val="center"/>
        <w:tblLayout w:type="fixed"/>
        <w:tblCellMar>
          <w:left w:w="0" w:type="dxa"/>
          <w:right w:w="0" w:type="dxa"/>
        </w:tblCellMar>
        <w:tblLook w:val="04A0"/>
      </w:tblPr>
      <w:tblGrid>
        <w:gridCol w:w="562"/>
        <w:gridCol w:w="645"/>
        <w:gridCol w:w="966"/>
        <w:gridCol w:w="1464"/>
        <w:gridCol w:w="1035"/>
        <w:gridCol w:w="1236"/>
        <w:gridCol w:w="487"/>
        <w:gridCol w:w="315"/>
        <w:gridCol w:w="540"/>
        <w:gridCol w:w="392"/>
        <w:gridCol w:w="613"/>
        <w:gridCol w:w="917"/>
      </w:tblGrid>
      <w:tr w:rsidR="006A1475">
        <w:trPr>
          <w:trHeight w:val="318"/>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6A1475" w:rsidRDefault="00CE2643">
            <w:pPr>
              <w:spacing w:line="400" w:lineRule="exact"/>
              <w:ind w:firstLineChars="1100" w:firstLine="3092"/>
              <w:rPr>
                <w:b/>
                <w:sz w:val="28"/>
                <w:szCs w:val="28"/>
              </w:rPr>
            </w:pPr>
            <w:r>
              <w:rPr>
                <w:rFonts w:hint="eastAsia"/>
                <w:b/>
                <w:sz w:val="28"/>
                <w:szCs w:val="28"/>
              </w:rPr>
              <w:t>项目支出绩效自评表</w:t>
            </w:r>
          </w:p>
        </w:tc>
      </w:tr>
      <w:tr w:rsidR="006A1475">
        <w:trPr>
          <w:trHeight w:val="318"/>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6A1475" w:rsidRDefault="00CE2643">
            <w:pPr>
              <w:spacing w:line="400" w:lineRule="exact"/>
              <w:jc w:val="center"/>
              <w:rPr>
                <w:sz w:val="18"/>
                <w:szCs w:val="18"/>
              </w:rPr>
            </w:pPr>
            <w:r>
              <w:rPr>
                <w:rFonts w:hint="eastAsia"/>
                <w:sz w:val="18"/>
                <w:szCs w:val="18"/>
              </w:rPr>
              <w:t>（</w:t>
            </w:r>
            <w:r>
              <w:rPr>
                <w:rFonts w:hint="eastAsia"/>
                <w:sz w:val="18"/>
                <w:szCs w:val="18"/>
              </w:rPr>
              <w:t>2022</w:t>
            </w:r>
            <w:r>
              <w:rPr>
                <w:rFonts w:hint="eastAsia"/>
                <w:sz w:val="18"/>
                <w:szCs w:val="18"/>
              </w:rPr>
              <w:t>年度）</w:t>
            </w:r>
          </w:p>
        </w:tc>
      </w:tr>
      <w:tr w:rsidR="006A1475">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填报日期：</w:t>
            </w:r>
            <w:r>
              <w:rPr>
                <w:rFonts w:hint="eastAsia"/>
                <w:sz w:val="18"/>
                <w:szCs w:val="18"/>
              </w:rPr>
              <w:t>2023</w:t>
            </w:r>
            <w:r>
              <w:rPr>
                <w:rFonts w:hint="eastAsia"/>
                <w:sz w:val="18"/>
                <w:szCs w:val="18"/>
              </w:rPr>
              <w:t>年</w:t>
            </w:r>
            <w:r>
              <w:rPr>
                <w:rFonts w:hint="eastAsia"/>
                <w:sz w:val="18"/>
                <w:szCs w:val="18"/>
              </w:rPr>
              <w:t>7</w:t>
            </w:r>
            <w:r>
              <w:rPr>
                <w:rFonts w:hint="eastAsia"/>
                <w:sz w:val="18"/>
                <w:szCs w:val="18"/>
              </w:rPr>
              <w:t>月</w:t>
            </w:r>
            <w:r>
              <w:rPr>
                <w:rFonts w:hint="eastAsia"/>
                <w:sz w:val="18"/>
                <w:szCs w:val="18"/>
              </w:rPr>
              <w:t>28</w:t>
            </w:r>
            <w:r>
              <w:rPr>
                <w:rFonts w:hint="eastAsia"/>
                <w:sz w:val="18"/>
                <w:szCs w:val="18"/>
              </w:rPr>
              <w:t>日</w:t>
            </w:r>
          </w:p>
        </w:tc>
      </w:tr>
      <w:tr w:rsidR="006A1475">
        <w:trPr>
          <w:trHeight w:val="652"/>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项目名称</w:t>
            </w:r>
          </w:p>
        </w:tc>
        <w:tc>
          <w:tcPr>
            <w:tcW w:w="3465"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2022</w:t>
            </w:r>
            <w:r>
              <w:rPr>
                <w:rFonts w:hint="eastAsia"/>
                <w:sz w:val="18"/>
                <w:szCs w:val="18"/>
              </w:rPr>
              <w:t>年城乡义务教育阶段公用经费中央资金</w:t>
            </w:r>
          </w:p>
        </w:tc>
        <w:tc>
          <w:tcPr>
            <w:tcW w:w="123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单位名称及代码</w:t>
            </w:r>
          </w:p>
        </w:tc>
        <w:tc>
          <w:tcPr>
            <w:tcW w:w="32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开阳县南江布依族苗族乡双塘小学（</w:t>
            </w:r>
            <w:r>
              <w:rPr>
                <w:rFonts w:hint="eastAsia"/>
                <w:sz w:val="18"/>
                <w:szCs w:val="18"/>
              </w:rPr>
              <w:t>15908</w:t>
            </w:r>
            <w:r>
              <w:rPr>
                <w:rFonts w:hint="eastAsia"/>
                <w:sz w:val="18"/>
                <w:szCs w:val="18"/>
              </w:rPr>
              <w:t>1</w:t>
            </w:r>
            <w:r>
              <w:rPr>
                <w:rFonts w:hint="eastAsia"/>
                <w:sz w:val="18"/>
                <w:szCs w:val="18"/>
              </w:rPr>
              <w:t>）</w:t>
            </w:r>
          </w:p>
        </w:tc>
      </w:tr>
      <w:tr w:rsidR="006A1475">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项目资金</w:t>
            </w:r>
            <w:r>
              <w:rPr>
                <w:rFonts w:hint="eastAsia"/>
                <w:sz w:val="18"/>
                <w:szCs w:val="18"/>
              </w:rPr>
              <w:t xml:space="preserve">                    </w:t>
            </w:r>
            <w:r>
              <w:rPr>
                <w:rFonts w:hint="eastAsia"/>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资金来源</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年初预算数</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全年预算数（</w:t>
            </w:r>
            <w:r>
              <w:rPr>
                <w:rFonts w:hint="eastAsia"/>
                <w:sz w:val="18"/>
                <w:szCs w:val="18"/>
              </w:rPr>
              <w:t>A</w:t>
            </w:r>
            <w:r>
              <w:rPr>
                <w:rFonts w:hint="eastAsia"/>
                <w:sz w:val="18"/>
                <w:szCs w:val="18"/>
              </w:rPr>
              <w:t>）</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全年执行数（</w:t>
            </w:r>
            <w:r>
              <w:rPr>
                <w:rFonts w:hint="eastAsia"/>
                <w:sz w:val="18"/>
                <w:szCs w:val="18"/>
              </w:rPr>
              <w:t>B</w:t>
            </w:r>
            <w:r>
              <w:rPr>
                <w:rFonts w:hint="eastAsia"/>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执行率</w:t>
            </w: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得分</w:t>
            </w:r>
          </w:p>
        </w:tc>
      </w:tr>
      <w:tr w:rsidR="006A1475">
        <w:trPr>
          <w:trHeight w:val="3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年度资金总额：</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7.84</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7.84</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7.84</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 xml:space="preserve">100 </w:t>
            </w:r>
          </w:p>
        </w:tc>
      </w:tr>
      <w:tr w:rsidR="006A1475">
        <w:trPr>
          <w:trHeight w:val="32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 xml:space="preserve">        </w:t>
            </w:r>
            <w:r>
              <w:rPr>
                <w:rFonts w:hint="eastAsia"/>
                <w:sz w:val="18"/>
                <w:szCs w:val="18"/>
              </w:rPr>
              <w:t>财政拨款</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7.84</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7.84</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7.84</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r>
      <w:tr w:rsidR="006A1475">
        <w:trPr>
          <w:trHeight w:val="3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 xml:space="preserve">        </w:t>
            </w:r>
            <w:r>
              <w:rPr>
                <w:rFonts w:hint="eastAsia"/>
                <w:sz w:val="18"/>
                <w:szCs w:val="18"/>
              </w:rPr>
              <w:t>其中：上级补助</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r>
      <w:tr w:rsidR="006A1475">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 xml:space="preserve">             </w:t>
            </w:r>
            <w:r>
              <w:rPr>
                <w:rFonts w:hint="eastAsia"/>
                <w:sz w:val="18"/>
                <w:szCs w:val="18"/>
              </w:rPr>
              <w:t>本级安排</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7.84</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7.84</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7.84</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r>
      <w:tr w:rsidR="006A1475">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 xml:space="preserve">          </w:t>
            </w:r>
            <w:r>
              <w:rPr>
                <w:rFonts w:hint="eastAsia"/>
                <w:sz w:val="18"/>
                <w:szCs w:val="18"/>
              </w:rPr>
              <w:t>其他资金</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r>
      <w:tr w:rsidR="006A1475">
        <w:trPr>
          <w:trHeight w:val="315"/>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年度</w:t>
            </w:r>
          </w:p>
          <w:p w:rsidR="006A1475" w:rsidRDefault="00CE2643">
            <w:pPr>
              <w:spacing w:line="240" w:lineRule="exact"/>
              <w:rPr>
                <w:sz w:val="18"/>
                <w:szCs w:val="18"/>
              </w:rPr>
            </w:pPr>
            <w:r>
              <w:rPr>
                <w:rFonts w:hint="eastAsia"/>
                <w:sz w:val="18"/>
                <w:szCs w:val="18"/>
              </w:rPr>
              <w:t>总体</w:t>
            </w:r>
          </w:p>
          <w:p w:rsidR="006A1475" w:rsidRDefault="00CE2643">
            <w:pPr>
              <w:spacing w:line="240" w:lineRule="exact"/>
              <w:rPr>
                <w:sz w:val="18"/>
                <w:szCs w:val="18"/>
              </w:rPr>
            </w:pPr>
            <w:r>
              <w:rPr>
                <w:rFonts w:hint="eastAsia"/>
                <w:sz w:val="18"/>
                <w:szCs w:val="18"/>
              </w:rPr>
              <w:t>目标</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预期目标</w:t>
            </w:r>
          </w:p>
        </w:tc>
        <w:tc>
          <w:tcPr>
            <w:tcW w:w="4500"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实际完成情况</w:t>
            </w:r>
          </w:p>
        </w:tc>
      </w:tr>
      <w:tr w:rsidR="006A1475">
        <w:trPr>
          <w:trHeight w:val="1398"/>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目标</w:t>
            </w:r>
            <w:r>
              <w:rPr>
                <w:rFonts w:hint="eastAsia"/>
                <w:sz w:val="18"/>
                <w:szCs w:val="18"/>
              </w:rPr>
              <w:t>1</w:t>
            </w:r>
            <w:r>
              <w:rPr>
                <w:rFonts w:hint="eastAsia"/>
                <w:sz w:val="18"/>
                <w:szCs w:val="18"/>
              </w:rPr>
              <w:t>：保障义务教育学校正常运转、完成教育教学活动和其他日常工作任务等；</w:t>
            </w:r>
          </w:p>
          <w:p w:rsidR="006A1475" w:rsidRDefault="00CE2643">
            <w:pPr>
              <w:spacing w:line="240" w:lineRule="exact"/>
              <w:rPr>
                <w:sz w:val="18"/>
                <w:szCs w:val="18"/>
              </w:rPr>
            </w:pPr>
            <w:r>
              <w:rPr>
                <w:rFonts w:hint="eastAsia"/>
                <w:sz w:val="18"/>
                <w:szCs w:val="18"/>
              </w:rPr>
              <w:t>目标</w:t>
            </w:r>
            <w:r>
              <w:rPr>
                <w:rFonts w:hint="eastAsia"/>
                <w:sz w:val="18"/>
                <w:szCs w:val="18"/>
              </w:rPr>
              <w:t>2</w:t>
            </w:r>
            <w:r>
              <w:rPr>
                <w:rFonts w:hint="eastAsia"/>
                <w:sz w:val="18"/>
                <w:szCs w:val="18"/>
              </w:rPr>
              <w:t>：改善农村义务教育学校办学条件，推进义务教育均衡发展；</w:t>
            </w:r>
          </w:p>
          <w:p w:rsidR="006A1475" w:rsidRDefault="00CE2643">
            <w:pPr>
              <w:spacing w:line="240" w:lineRule="exact"/>
              <w:rPr>
                <w:sz w:val="18"/>
                <w:szCs w:val="18"/>
              </w:rPr>
            </w:pPr>
            <w:r>
              <w:rPr>
                <w:rFonts w:hint="eastAsia"/>
                <w:sz w:val="18"/>
                <w:szCs w:val="18"/>
              </w:rPr>
              <w:t>目标</w:t>
            </w:r>
            <w:r>
              <w:rPr>
                <w:rFonts w:hint="eastAsia"/>
                <w:sz w:val="18"/>
                <w:szCs w:val="18"/>
              </w:rPr>
              <w:t>3</w:t>
            </w:r>
            <w:r>
              <w:rPr>
                <w:rFonts w:hint="eastAsia"/>
                <w:sz w:val="18"/>
                <w:szCs w:val="18"/>
              </w:rPr>
              <w:t>：继续落实义务教育阶段免除学杂费政策。</w:t>
            </w:r>
          </w:p>
        </w:tc>
        <w:tc>
          <w:tcPr>
            <w:tcW w:w="4500"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按时完成支付。</w:t>
            </w:r>
          </w:p>
        </w:tc>
      </w:tr>
      <w:tr w:rsidR="006A1475">
        <w:trPr>
          <w:trHeight w:val="759"/>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CE2643">
            <w:pPr>
              <w:spacing w:line="240" w:lineRule="exact"/>
              <w:rPr>
                <w:sz w:val="18"/>
                <w:szCs w:val="18"/>
              </w:rPr>
            </w:pPr>
            <w:r>
              <w:rPr>
                <w:rFonts w:hint="eastAsia"/>
                <w:sz w:val="18"/>
                <w:szCs w:val="18"/>
              </w:rPr>
              <w:t>绩效指标</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二级指标</w:t>
            </w:r>
          </w:p>
        </w:tc>
        <w:tc>
          <w:tcPr>
            <w:tcW w:w="249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三级指标</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年度指标值</w:t>
            </w:r>
            <w:r>
              <w:rPr>
                <w:rFonts w:hint="eastAsia"/>
                <w:sz w:val="18"/>
                <w:szCs w:val="18"/>
              </w:rPr>
              <w:t>(A)</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实际完成值</w:t>
            </w:r>
            <w:r>
              <w:rPr>
                <w:rFonts w:hint="eastAsia"/>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未完成原因分析</w:t>
            </w:r>
          </w:p>
        </w:tc>
      </w:tr>
      <w:tr w:rsidR="006A1475">
        <w:trPr>
          <w:trHeight w:val="64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spacing w:line="240" w:lineRule="exact"/>
              <w:rPr>
                <w:sz w:val="18"/>
                <w:szCs w:val="18"/>
              </w:rPr>
            </w:pP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产</w:t>
            </w:r>
          </w:p>
          <w:p w:rsidR="006A1475" w:rsidRDefault="00CE2643">
            <w:pPr>
              <w:spacing w:line="240" w:lineRule="exact"/>
              <w:rPr>
                <w:sz w:val="18"/>
                <w:szCs w:val="18"/>
              </w:rPr>
            </w:pPr>
            <w:r>
              <w:rPr>
                <w:rFonts w:hint="eastAsia"/>
                <w:sz w:val="18"/>
                <w:szCs w:val="18"/>
              </w:rPr>
              <w:t>出</w:t>
            </w:r>
          </w:p>
          <w:p w:rsidR="006A1475" w:rsidRDefault="00CE2643">
            <w:pPr>
              <w:spacing w:line="240" w:lineRule="exact"/>
              <w:rPr>
                <w:sz w:val="18"/>
                <w:szCs w:val="18"/>
              </w:rPr>
            </w:pPr>
            <w:r>
              <w:rPr>
                <w:rFonts w:hint="eastAsia"/>
                <w:sz w:val="18"/>
                <w:szCs w:val="18"/>
              </w:rPr>
              <w:t>指</w:t>
            </w:r>
          </w:p>
          <w:p w:rsidR="006A1475" w:rsidRDefault="00CE2643">
            <w:pPr>
              <w:spacing w:line="240" w:lineRule="exact"/>
              <w:rPr>
                <w:sz w:val="18"/>
                <w:szCs w:val="18"/>
              </w:rPr>
            </w:pPr>
            <w:r>
              <w:rPr>
                <w:rFonts w:hint="eastAsia"/>
                <w:sz w:val="18"/>
                <w:szCs w:val="18"/>
              </w:rPr>
              <w:t>标</w:t>
            </w:r>
          </w:p>
          <w:p w:rsidR="006A1475" w:rsidRDefault="00CE2643">
            <w:pPr>
              <w:spacing w:line="240" w:lineRule="exact"/>
              <w:rPr>
                <w:sz w:val="18"/>
                <w:szCs w:val="18"/>
              </w:rPr>
            </w:pPr>
            <w:r>
              <w:rPr>
                <w:rFonts w:hint="eastAsia"/>
                <w:sz w:val="18"/>
                <w:szCs w:val="18"/>
              </w:rPr>
              <w:t>(50</w:t>
            </w:r>
            <w:r>
              <w:rPr>
                <w:rFonts w:hint="eastAsia"/>
                <w:sz w:val="18"/>
                <w:szCs w:val="18"/>
              </w:rPr>
              <w:t>分</w:t>
            </w:r>
            <w:r>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数量</w:t>
            </w:r>
          </w:p>
        </w:tc>
        <w:tc>
          <w:tcPr>
            <w:tcW w:w="24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spacing w:line="240" w:lineRule="exact"/>
              <w:rPr>
                <w:sz w:val="18"/>
                <w:szCs w:val="18"/>
              </w:rPr>
            </w:pPr>
            <w:r>
              <w:rPr>
                <w:rFonts w:hint="eastAsia"/>
                <w:sz w:val="18"/>
                <w:szCs w:val="18"/>
              </w:rPr>
              <w:t>学生人数</w:t>
            </w:r>
          </w:p>
        </w:tc>
        <w:tc>
          <w:tcPr>
            <w:tcW w:w="123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r>
              <w:rPr>
                <w:rFonts w:hint="eastAsia"/>
                <w:sz w:val="18"/>
                <w:szCs w:val="18"/>
              </w:rPr>
              <w:t>245</w:t>
            </w:r>
            <w:r>
              <w:rPr>
                <w:rFonts w:hint="eastAsia"/>
                <w:sz w:val="18"/>
                <w:szCs w:val="18"/>
              </w:rPr>
              <w:t>人</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r>
      <w:tr w:rsidR="006A1475">
        <w:trPr>
          <w:trHeight w:val="35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spacing w:line="240" w:lineRule="exact"/>
              <w:rPr>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质量</w:t>
            </w:r>
          </w:p>
        </w:tc>
        <w:tc>
          <w:tcPr>
            <w:tcW w:w="24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spacing w:line="240" w:lineRule="exact"/>
              <w:rPr>
                <w:sz w:val="18"/>
                <w:szCs w:val="18"/>
              </w:rPr>
            </w:pPr>
            <w:r>
              <w:rPr>
                <w:rFonts w:hint="eastAsia"/>
                <w:sz w:val="18"/>
                <w:szCs w:val="18"/>
              </w:rPr>
              <w:t>义务教育学校日常运转</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运转良好</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r>
      <w:tr w:rsidR="006A1475">
        <w:trPr>
          <w:trHeight w:val="54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spacing w:line="240" w:lineRule="exact"/>
              <w:rPr>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时效</w:t>
            </w:r>
          </w:p>
        </w:tc>
        <w:tc>
          <w:tcPr>
            <w:tcW w:w="24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spacing w:line="240" w:lineRule="exact"/>
              <w:rPr>
                <w:sz w:val="18"/>
                <w:szCs w:val="18"/>
              </w:rPr>
            </w:pPr>
            <w:r>
              <w:rPr>
                <w:rFonts w:hint="eastAsia"/>
                <w:sz w:val="18"/>
                <w:szCs w:val="18"/>
              </w:rPr>
              <w:t>下达时间</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收到上级专业支付经费文件后</w:t>
            </w:r>
            <w:r>
              <w:rPr>
                <w:rFonts w:hint="eastAsia"/>
                <w:sz w:val="18"/>
                <w:szCs w:val="18"/>
              </w:rPr>
              <w:t>30</w:t>
            </w:r>
            <w:r>
              <w:rPr>
                <w:rFonts w:hint="eastAsia"/>
                <w:sz w:val="18"/>
                <w:szCs w:val="18"/>
              </w:rPr>
              <w:t>日内</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r>
      <w:tr w:rsidR="006A1475">
        <w:trPr>
          <w:trHeight w:val="53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spacing w:line="240" w:lineRule="exact"/>
              <w:rPr>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成本</w:t>
            </w:r>
          </w:p>
        </w:tc>
        <w:tc>
          <w:tcPr>
            <w:tcW w:w="249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城乡义务教育生均公用经费补助标准</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65</w:t>
            </w:r>
            <w:r>
              <w:rPr>
                <w:rFonts w:hint="eastAsia"/>
                <w:sz w:val="18"/>
                <w:szCs w:val="18"/>
              </w:rPr>
              <w:t>0</w:t>
            </w:r>
            <w:r>
              <w:rPr>
                <w:rFonts w:hint="eastAsia"/>
                <w:sz w:val="18"/>
                <w:szCs w:val="18"/>
              </w:rPr>
              <w:t>元</w:t>
            </w:r>
            <w:r>
              <w:rPr>
                <w:rFonts w:hint="eastAsia"/>
                <w:sz w:val="18"/>
                <w:szCs w:val="18"/>
              </w:rPr>
              <w:t>/</w:t>
            </w:r>
            <w:r>
              <w:rPr>
                <w:rFonts w:hint="eastAsia"/>
                <w:sz w:val="18"/>
                <w:szCs w:val="18"/>
              </w:rPr>
              <w:t>生·年</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r>
      <w:tr w:rsidR="006A1475">
        <w:trPr>
          <w:trHeight w:val="63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spacing w:line="240" w:lineRule="exact"/>
              <w:rPr>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社会效益</w:t>
            </w:r>
          </w:p>
        </w:tc>
        <w:tc>
          <w:tcPr>
            <w:tcW w:w="24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spacing w:line="240" w:lineRule="exact"/>
              <w:rPr>
                <w:sz w:val="18"/>
                <w:szCs w:val="18"/>
              </w:rPr>
            </w:pPr>
            <w:r>
              <w:rPr>
                <w:rFonts w:hint="eastAsia"/>
                <w:sz w:val="18"/>
                <w:szCs w:val="18"/>
              </w:rPr>
              <w:t>城乡义务教育学校发展</w:t>
            </w:r>
          </w:p>
        </w:tc>
        <w:tc>
          <w:tcPr>
            <w:tcW w:w="1236"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A1475" w:rsidRDefault="00CE2643">
            <w:pPr>
              <w:spacing w:line="240" w:lineRule="exact"/>
              <w:rPr>
                <w:sz w:val="18"/>
                <w:szCs w:val="18"/>
              </w:rPr>
            </w:pPr>
            <w:r>
              <w:rPr>
                <w:rFonts w:hint="eastAsia"/>
                <w:sz w:val="18"/>
                <w:szCs w:val="18"/>
              </w:rPr>
              <w:t>趋向均衡</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r>
      <w:tr w:rsidR="006A1475">
        <w:trPr>
          <w:trHeight w:val="758"/>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spacing w:line="240" w:lineRule="exact"/>
              <w:rPr>
                <w:sz w:val="18"/>
                <w:szCs w:val="18"/>
              </w:rPr>
            </w:pPr>
          </w:p>
        </w:tc>
        <w:tc>
          <w:tcPr>
            <w:tcW w:w="64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满意度指标</w:t>
            </w:r>
            <w:r>
              <w:rPr>
                <w:rFonts w:hint="eastAsia"/>
                <w:sz w:val="18"/>
                <w:szCs w:val="18"/>
              </w:rPr>
              <w:t>10</w:t>
            </w:r>
            <w:r>
              <w:rPr>
                <w:rFonts w:hint="eastAsia"/>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服务对象</w:t>
            </w:r>
          </w:p>
          <w:p w:rsidR="006A1475" w:rsidRDefault="00CE2643">
            <w:pPr>
              <w:spacing w:line="240" w:lineRule="exact"/>
              <w:rPr>
                <w:sz w:val="18"/>
                <w:szCs w:val="18"/>
              </w:rPr>
            </w:pPr>
            <w:r>
              <w:rPr>
                <w:rFonts w:hint="eastAsia"/>
                <w:sz w:val="18"/>
                <w:szCs w:val="18"/>
              </w:rPr>
              <w:t>满意度</w:t>
            </w:r>
          </w:p>
        </w:tc>
        <w:tc>
          <w:tcPr>
            <w:tcW w:w="24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spacing w:line="240" w:lineRule="exact"/>
              <w:rPr>
                <w:sz w:val="18"/>
                <w:szCs w:val="18"/>
              </w:rPr>
            </w:pPr>
            <w:r>
              <w:rPr>
                <w:rFonts w:hint="eastAsia"/>
                <w:sz w:val="18"/>
                <w:szCs w:val="18"/>
              </w:rPr>
              <w:t>义务教育学校</w:t>
            </w:r>
          </w:p>
        </w:tc>
        <w:tc>
          <w:tcPr>
            <w:tcW w:w="123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r>
              <w:rPr>
                <w:rFonts w:hint="eastAsia"/>
                <w:sz w:val="18"/>
                <w:szCs w:val="18"/>
              </w:rPr>
              <w:t>90%</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r>
      <w:tr w:rsidR="006A1475">
        <w:trPr>
          <w:trHeight w:val="308"/>
          <w:jc w:val="center"/>
        </w:trPr>
        <w:tc>
          <w:tcPr>
            <w:tcW w:w="59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sz w:val="18"/>
                <w:szCs w:val="18"/>
              </w:rPr>
              <w:t>总</w:t>
            </w:r>
            <w:r>
              <w:rPr>
                <w:sz w:val="18"/>
                <w:szCs w:val="18"/>
              </w:rPr>
              <w:t xml:space="preserve">         </w:t>
            </w:r>
            <w:r>
              <w:rPr>
                <w:sz w:val="18"/>
                <w:szCs w:val="18"/>
              </w:rPr>
              <w:t>分</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100</w:t>
            </w:r>
          </w:p>
        </w:tc>
      </w:tr>
      <w:tr w:rsidR="006A1475">
        <w:trPr>
          <w:trHeight w:val="570"/>
          <w:jc w:val="center"/>
        </w:trPr>
        <w:tc>
          <w:tcPr>
            <w:tcW w:w="56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绩效</w:t>
            </w:r>
          </w:p>
          <w:p w:rsidR="006A1475" w:rsidRDefault="00CE2643">
            <w:pPr>
              <w:spacing w:line="240" w:lineRule="exact"/>
              <w:rPr>
                <w:sz w:val="18"/>
                <w:szCs w:val="18"/>
              </w:rPr>
            </w:pPr>
            <w:r>
              <w:rPr>
                <w:rFonts w:hint="eastAsia"/>
                <w:sz w:val="18"/>
                <w:szCs w:val="18"/>
              </w:rPr>
              <w:t>结论</w:t>
            </w:r>
          </w:p>
        </w:tc>
        <w:tc>
          <w:tcPr>
            <w:tcW w:w="861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按时足额发放资金。</w:t>
            </w:r>
          </w:p>
        </w:tc>
      </w:tr>
    </w:tbl>
    <w:p w:rsidR="006A1475" w:rsidRDefault="006A1475">
      <w:pPr>
        <w:jc w:val="center"/>
        <w:rPr>
          <w:sz w:val="28"/>
          <w:szCs w:val="28"/>
        </w:rPr>
      </w:pPr>
    </w:p>
    <w:p w:rsidR="006A1475" w:rsidRDefault="006A1475">
      <w:pPr>
        <w:spacing w:line="240" w:lineRule="exact"/>
        <w:jc w:val="center"/>
        <w:rPr>
          <w:sz w:val="28"/>
          <w:szCs w:val="28"/>
        </w:rPr>
      </w:pPr>
    </w:p>
    <w:p w:rsidR="006A1475" w:rsidRDefault="006A1475">
      <w:pPr>
        <w:spacing w:line="240" w:lineRule="exact"/>
        <w:jc w:val="center"/>
        <w:rPr>
          <w:sz w:val="28"/>
          <w:szCs w:val="28"/>
        </w:rPr>
      </w:pPr>
    </w:p>
    <w:p w:rsidR="006A1475" w:rsidRDefault="00CE2643">
      <w:pPr>
        <w:spacing w:line="300" w:lineRule="exact"/>
        <w:jc w:val="center"/>
        <w:rPr>
          <w:sz w:val="28"/>
          <w:szCs w:val="28"/>
        </w:rPr>
      </w:pPr>
      <w:r>
        <w:rPr>
          <w:rFonts w:hint="eastAsia"/>
          <w:sz w:val="28"/>
          <w:szCs w:val="28"/>
        </w:rPr>
        <w:lastRenderedPageBreak/>
        <w:t>二、</w:t>
      </w:r>
      <w:r>
        <w:rPr>
          <w:rFonts w:hint="eastAsia"/>
          <w:sz w:val="28"/>
          <w:szCs w:val="28"/>
        </w:rPr>
        <w:t>2022</w:t>
      </w:r>
      <w:r>
        <w:rPr>
          <w:rFonts w:hint="eastAsia"/>
          <w:sz w:val="28"/>
          <w:szCs w:val="28"/>
        </w:rPr>
        <w:t>年春季学期学前幼儿资助省级资金</w:t>
      </w:r>
    </w:p>
    <w:tbl>
      <w:tblPr>
        <w:tblW w:w="9172" w:type="dxa"/>
        <w:jc w:val="center"/>
        <w:tblLayout w:type="fixed"/>
        <w:tblCellMar>
          <w:left w:w="0" w:type="dxa"/>
          <w:right w:w="0" w:type="dxa"/>
        </w:tblCellMar>
        <w:tblLook w:val="04A0"/>
      </w:tblPr>
      <w:tblGrid>
        <w:gridCol w:w="367"/>
        <w:gridCol w:w="840"/>
        <w:gridCol w:w="966"/>
        <w:gridCol w:w="1464"/>
        <w:gridCol w:w="846"/>
        <w:gridCol w:w="1425"/>
        <w:gridCol w:w="487"/>
        <w:gridCol w:w="315"/>
        <w:gridCol w:w="540"/>
        <w:gridCol w:w="392"/>
        <w:gridCol w:w="613"/>
        <w:gridCol w:w="917"/>
      </w:tblGrid>
      <w:tr w:rsidR="006A1475">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6A1475" w:rsidRDefault="00CE2643">
            <w:pPr>
              <w:spacing w:line="300" w:lineRule="exact"/>
              <w:ind w:firstLineChars="1100" w:firstLine="3092"/>
              <w:rPr>
                <w:b/>
                <w:sz w:val="28"/>
                <w:szCs w:val="28"/>
              </w:rPr>
            </w:pPr>
            <w:r>
              <w:rPr>
                <w:rFonts w:hint="eastAsia"/>
                <w:b/>
                <w:sz w:val="28"/>
                <w:szCs w:val="28"/>
              </w:rPr>
              <w:t>项目支出绩效自评表</w:t>
            </w:r>
          </w:p>
        </w:tc>
      </w:tr>
      <w:tr w:rsidR="006A1475">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6A1475" w:rsidRDefault="00CE2643">
            <w:pPr>
              <w:spacing w:line="240" w:lineRule="exact"/>
              <w:ind w:firstLineChars="2100" w:firstLine="3780"/>
              <w:rPr>
                <w:sz w:val="18"/>
                <w:szCs w:val="18"/>
              </w:rPr>
            </w:pPr>
            <w:r>
              <w:rPr>
                <w:rFonts w:hint="eastAsia"/>
                <w:sz w:val="18"/>
                <w:szCs w:val="18"/>
              </w:rPr>
              <w:t>（</w:t>
            </w:r>
            <w:r>
              <w:rPr>
                <w:rFonts w:hint="eastAsia"/>
                <w:sz w:val="18"/>
                <w:szCs w:val="18"/>
              </w:rPr>
              <w:t>2022</w:t>
            </w:r>
            <w:r>
              <w:rPr>
                <w:rFonts w:hint="eastAsia"/>
                <w:sz w:val="18"/>
                <w:szCs w:val="18"/>
              </w:rPr>
              <w:t>年度）</w:t>
            </w:r>
          </w:p>
        </w:tc>
      </w:tr>
      <w:tr w:rsidR="006A1475">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填报日期：</w:t>
            </w:r>
            <w:r>
              <w:rPr>
                <w:rFonts w:hint="eastAsia"/>
                <w:sz w:val="18"/>
                <w:szCs w:val="18"/>
              </w:rPr>
              <w:t>2023</w:t>
            </w:r>
            <w:r>
              <w:rPr>
                <w:rFonts w:hint="eastAsia"/>
                <w:sz w:val="18"/>
                <w:szCs w:val="18"/>
              </w:rPr>
              <w:t>年</w:t>
            </w:r>
            <w:r>
              <w:rPr>
                <w:rFonts w:hint="eastAsia"/>
                <w:sz w:val="18"/>
                <w:szCs w:val="18"/>
              </w:rPr>
              <w:t>7</w:t>
            </w:r>
            <w:r>
              <w:rPr>
                <w:rFonts w:hint="eastAsia"/>
                <w:sz w:val="18"/>
                <w:szCs w:val="18"/>
              </w:rPr>
              <w:t>月</w:t>
            </w:r>
            <w:r>
              <w:rPr>
                <w:rFonts w:hint="eastAsia"/>
                <w:sz w:val="18"/>
                <w:szCs w:val="18"/>
              </w:rPr>
              <w:t>28</w:t>
            </w:r>
            <w:r>
              <w:rPr>
                <w:rFonts w:hint="eastAsia"/>
                <w:sz w:val="18"/>
                <w:szCs w:val="18"/>
              </w:rPr>
              <w:t>日</w:t>
            </w:r>
          </w:p>
        </w:tc>
      </w:tr>
      <w:tr w:rsidR="006A1475">
        <w:trPr>
          <w:trHeight w:val="71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2022</w:t>
            </w:r>
            <w:r>
              <w:rPr>
                <w:rFonts w:hint="eastAsia"/>
                <w:sz w:val="18"/>
                <w:szCs w:val="18"/>
              </w:rPr>
              <w:t>年春季学期学前幼儿资助省级资金</w:t>
            </w:r>
          </w:p>
        </w:tc>
        <w:tc>
          <w:tcPr>
            <w:tcW w:w="14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单位名称及代码</w:t>
            </w:r>
          </w:p>
        </w:tc>
        <w:tc>
          <w:tcPr>
            <w:tcW w:w="32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开阳县南江布依族苗族乡双塘小学（</w:t>
            </w:r>
            <w:r>
              <w:rPr>
                <w:rFonts w:hint="eastAsia"/>
                <w:sz w:val="18"/>
                <w:szCs w:val="18"/>
              </w:rPr>
              <w:t>15908</w:t>
            </w:r>
            <w:r>
              <w:rPr>
                <w:rFonts w:hint="eastAsia"/>
                <w:sz w:val="18"/>
                <w:szCs w:val="18"/>
              </w:rPr>
              <w:t>1</w:t>
            </w:r>
            <w:r>
              <w:rPr>
                <w:rFonts w:hint="eastAsia"/>
                <w:sz w:val="18"/>
                <w:szCs w:val="18"/>
              </w:rPr>
              <w:t>）</w:t>
            </w:r>
          </w:p>
        </w:tc>
      </w:tr>
      <w:tr w:rsidR="006A1475">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项目资金</w:t>
            </w:r>
            <w:r>
              <w:rPr>
                <w:rFonts w:hint="eastAsia"/>
                <w:sz w:val="18"/>
                <w:szCs w:val="18"/>
              </w:rPr>
              <w:t xml:space="preserve">                    </w:t>
            </w:r>
            <w:r>
              <w:rPr>
                <w:rFonts w:hint="eastAsia"/>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年初预算数</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全年预算数（</w:t>
            </w:r>
            <w:r>
              <w:rPr>
                <w:rFonts w:hint="eastAsia"/>
                <w:sz w:val="18"/>
                <w:szCs w:val="18"/>
              </w:rPr>
              <w:t>A</w:t>
            </w:r>
            <w:r>
              <w:rPr>
                <w:rFonts w:hint="eastAsia"/>
                <w:sz w:val="18"/>
                <w:szCs w:val="18"/>
              </w:rPr>
              <w:t>）</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全年执行数（</w:t>
            </w:r>
            <w:r>
              <w:rPr>
                <w:rFonts w:hint="eastAsia"/>
                <w:sz w:val="18"/>
                <w:szCs w:val="18"/>
              </w:rPr>
              <w:t>B</w:t>
            </w:r>
            <w:r>
              <w:rPr>
                <w:rFonts w:hint="eastAsia"/>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执行率</w:t>
            </w: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得分</w:t>
            </w:r>
          </w:p>
        </w:tc>
      </w:tr>
      <w:tr w:rsidR="006A1475">
        <w:trPr>
          <w:trHeight w:val="24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0.025</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0.025</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0.025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 xml:space="preserve">100 </w:t>
            </w:r>
          </w:p>
        </w:tc>
      </w:tr>
      <w:tr w:rsidR="006A1475">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 xml:space="preserve">        </w:t>
            </w:r>
            <w:r>
              <w:rPr>
                <w:rFonts w:hint="eastAsia"/>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0.025</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0.025</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0.025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r>
      <w:tr w:rsidR="006A1475">
        <w:trPr>
          <w:trHeight w:val="4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 xml:space="preserve">        </w:t>
            </w:r>
            <w:r>
              <w:rPr>
                <w:rFonts w:hint="eastAsia"/>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r>
      <w:tr w:rsidR="006A1475">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 xml:space="preserve">             </w:t>
            </w:r>
            <w:r>
              <w:rPr>
                <w:rFonts w:hint="eastAsia"/>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0.025</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0.025</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0.025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r>
      <w:tr w:rsidR="006A1475">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 xml:space="preserve">          </w:t>
            </w:r>
            <w:r>
              <w:rPr>
                <w:rFonts w:hint="eastAsia"/>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p>
        </w:tc>
      </w:tr>
      <w:tr w:rsidR="006A1475">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年度</w:t>
            </w:r>
          </w:p>
          <w:p w:rsidR="006A1475" w:rsidRDefault="00CE2643">
            <w:pPr>
              <w:spacing w:line="240" w:lineRule="exact"/>
              <w:rPr>
                <w:sz w:val="18"/>
                <w:szCs w:val="18"/>
              </w:rPr>
            </w:pPr>
            <w:r>
              <w:rPr>
                <w:rFonts w:hint="eastAsia"/>
                <w:sz w:val="18"/>
                <w:szCs w:val="18"/>
              </w:rPr>
              <w:t>总体</w:t>
            </w:r>
          </w:p>
          <w:p w:rsidR="006A1475" w:rsidRDefault="00CE2643">
            <w:pPr>
              <w:spacing w:line="240" w:lineRule="exact"/>
              <w:rPr>
                <w:sz w:val="18"/>
                <w:szCs w:val="18"/>
              </w:rPr>
            </w:pPr>
            <w:r>
              <w:rPr>
                <w:rFonts w:hint="eastAsia"/>
                <w:sz w:val="18"/>
                <w:szCs w:val="18"/>
              </w:rP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实际完成情况</w:t>
            </w:r>
          </w:p>
        </w:tc>
      </w:tr>
      <w:tr w:rsidR="006A1475">
        <w:trPr>
          <w:trHeight w:val="143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目标</w:t>
            </w:r>
            <w:r>
              <w:rPr>
                <w:rFonts w:hint="eastAsia"/>
                <w:sz w:val="18"/>
                <w:szCs w:val="18"/>
              </w:rPr>
              <w:t>1.</w:t>
            </w:r>
            <w:r>
              <w:rPr>
                <w:rFonts w:hint="eastAsia"/>
                <w:sz w:val="18"/>
                <w:szCs w:val="18"/>
              </w:rPr>
              <w:t>按照开阳县</w:t>
            </w:r>
            <w:r>
              <w:rPr>
                <w:rFonts w:hint="eastAsia"/>
                <w:sz w:val="18"/>
                <w:szCs w:val="18"/>
              </w:rPr>
              <w:t>2022</w:t>
            </w:r>
            <w:r>
              <w:rPr>
                <w:rFonts w:hint="eastAsia"/>
                <w:sz w:val="18"/>
                <w:szCs w:val="18"/>
              </w:rPr>
              <w:t>年春季学期义务教育阶段家庭经济困难学生人数，落实家庭经济困难学生生活费补助政策；</w:t>
            </w:r>
          </w:p>
          <w:p w:rsidR="006A1475" w:rsidRDefault="00CE2643">
            <w:pPr>
              <w:spacing w:line="240" w:lineRule="exact"/>
              <w:rPr>
                <w:sz w:val="18"/>
                <w:szCs w:val="18"/>
              </w:rPr>
            </w:pPr>
            <w:r>
              <w:rPr>
                <w:rFonts w:hint="eastAsia"/>
                <w:sz w:val="18"/>
                <w:szCs w:val="18"/>
              </w:rPr>
              <w:t>目标</w:t>
            </w:r>
            <w:r>
              <w:rPr>
                <w:rFonts w:hint="eastAsia"/>
                <w:sz w:val="18"/>
                <w:szCs w:val="18"/>
              </w:rPr>
              <w:t>2.</w:t>
            </w:r>
            <w:r>
              <w:rPr>
                <w:rFonts w:hint="eastAsia"/>
                <w:sz w:val="18"/>
                <w:szCs w:val="18"/>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按时发放资金。</w:t>
            </w:r>
          </w:p>
        </w:tc>
      </w:tr>
      <w:tr w:rsidR="006A1475">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CE2643">
            <w:pPr>
              <w:spacing w:line="240" w:lineRule="exact"/>
              <w:rPr>
                <w:sz w:val="18"/>
                <w:szCs w:val="18"/>
              </w:rPr>
            </w:pPr>
            <w:r>
              <w:rPr>
                <w:rFonts w:hint="eastAsia"/>
                <w:sz w:val="18"/>
                <w:szCs w:val="18"/>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三级指标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年度指标值</w:t>
            </w:r>
            <w:r>
              <w:rPr>
                <w:rFonts w:hint="eastAsia"/>
                <w:sz w:val="18"/>
                <w:szCs w:val="18"/>
              </w:rPr>
              <w:t>(A)</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实际完成值</w:t>
            </w:r>
            <w:r>
              <w:rPr>
                <w:rFonts w:hint="eastAsia"/>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未完成原因分析</w:t>
            </w:r>
          </w:p>
        </w:tc>
      </w:tr>
      <w:tr w:rsidR="006A1475">
        <w:trPr>
          <w:trHeight w:val="64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spacing w:line="240" w:lineRule="exact"/>
              <w:rPr>
                <w:sz w:val="18"/>
                <w:szCs w:val="18"/>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产</w:t>
            </w:r>
          </w:p>
          <w:p w:rsidR="006A1475" w:rsidRDefault="00CE2643">
            <w:pPr>
              <w:spacing w:line="240" w:lineRule="exact"/>
              <w:rPr>
                <w:sz w:val="18"/>
                <w:szCs w:val="18"/>
              </w:rPr>
            </w:pPr>
            <w:r>
              <w:rPr>
                <w:rFonts w:hint="eastAsia"/>
                <w:sz w:val="18"/>
                <w:szCs w:val="18"/>
              </w:rPr>
              <w:t>出</w:t>
            </w:r>
          </w:p>
          <w:p w:rsidR="006A1475" w:rsidRDefault="00CE2643">
            <w:pPr>
              <w:spacing w:line="240" w:lineRule="exact"/>
              <w:rPr>
                <w:sz w:val="18"/>
                <w:szCs w:val="18"/>
              </w:rPr>
            </w:pPr>
            <w:r>
              <w:rPr>
                <w:rFonts w:hint="eastAsia"/>
                <w:sz w:val="18"/>
                <w:szCs w:val="18"/>
              </w:rPr>
              <w:t>指</w:t>
            </w:r>
          </w:p>
          <w:p w:rsidR="006A1475" w:rsidRDefault="00CE2643">
            <w:pPr>
              <w:spacing w:line="240" w:lineRule="exact"/>
              <w:rPr>
                <w:sz w:val="18"/>
                <w:szCs w:val="18"/>
              </w:rPr>
            </w:pPr>
            <w:r>
              <w:rPr>
                <w:rFonts w:hint="eastAsia"/>
                <w:sz w:val="18"/>
                <w:szCs w:val="18"/>
              </w:rPr>
              <w:t>标</w:t>
            </w:r>
          </w:p>
          <w:p w:rsidR="006A1475" w:rsidRDefault="00CE2643">
            <w:pPr>
              <w:spacing w:line="240" w:lineRule="exact"/>
              <w:rPr>
                <w:sz w:val="18"/>
                <w:szCs w:val="18"/>
              </w:rPr>
            </w:pPr>
            <w:r>
              <w:rPr>
                <w:rFonts w:hint="eastAsia"/>
                <w:sz w:val="18"/>
                <w:szCs w:val="18"/>
              </w:rPr>
              <w:t>(50</w:t>
            </w:r>
            <w:r>
              <w:rPr>
                <w:rFonts w:hint="eastAsia"/>
                <w:sz w:val="18"/>
                <w:szCs w:val="18"/>
              </w:rPr>
              <w:t>分</w:t>
            </w:r>
            <w:r>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spacing w:line="240" w:lineRule="exact"/>
              <w:rPr>
                <w:sz w:val="18"/>
                <w:szCs w:val="18"/>
              </w:rPr>
            </w:pPr>
            <w:r>
              <w:rPr>
                <w:rFonts w:hint="eastAsia"/>
                <w:sz w:val="18"/>
                <w:szCs w:val="18"/>
              </w:rPr>
              <w:t>学前教育幼儿资助受益学生人数</w:t>
            </w:r>
          </w:p>
        </w:tc>
        <w:tc>
          <w:tcPr>
            <w:tcW w:w="14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r>
              <w:rPr>
                <w:rFonts w:hint="eastAsia"/>
                <w:sz w:val="18"/>
                <w:szCs w:val="18"/>
              </w:rPr>
              <w:t>1</w:t>
            </w:r>
            <w:r>
              <w:rPr>
                <w:rFonts w:hint="eastAsia"/>
                <w:sz w:val="18"/>
                <w:szCs w:val="18"/>
              </w:rPr>
              <w:t>人</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r>
      <w:tr w:rsidR="006A1475">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spacing w:line="240" w:lineRule="exact"/>
              <w:rPr>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spacing w:line="240" w:lineRule="exact"/>
              <w:rPr>
                <w:sz w:val="18"/>
                <w:szCs w:val="18"/>
              </w:rPr>
            </w:pPr>
            <w:r>
              <w:rPr>
                <w:rFonts w:hint="eastAsia"/>
                <w:sz w:val="18"/>
                <w:szCs w:val="18"/>
              </w:rPr>
              <w:t>资金使用合规性</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合规</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r>
      <w:tr w:rsidR="006A1475">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spacing w:line="240" w:lineRule="exact"/>
              <w:rPr>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spacing w:line="240" w:lineRule="exact"/>
              <w:rPr>
                <w:sz w:val="18"/>
                <w:szCs w:val="18"/>
              </w:rPr>
            </w:pPr>
            <w:r>
              <w:rPr>
                <w:rFonts w:hint="eastAsia"/>
                <w:sz w:val="18"/>
                <w:szCs w:val="18"/>
              </w:rPr>
              <w:t>学前教育幼儿资助发放时间</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学期结束前发放</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r>
      <w:tr w:rsidR="006A1475">
        <w:trPr>
          <w:trHeight w:val="53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spacing w:line="240" w:lineRule="exact"/>
              <w:rPr>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学前教育幼儿资助标准</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500</w:t>
            </w:r>
            <w:r>
              <w:rPr>
                <w:rFonts w:hint="eastAsia"/>
                <w:sz w:val="18"/>
                <w:szCs w:val="18"/>
              </w:rPr>
              <w:t>元</w:t>
            </w:r>
            <w:r>
              <w:rPr>
                <w:rFonts w:hint="eastAsia"/>
                <w:sz w:val="18"/>
                <w:szCs w:val="18"/>
              </w:rPr>
              <w:t>/</w:t>
            </w:r>
            <w:r>
              <w:rPr>
                <w:rFonts w:hint="eastAsia"/>
                <w:sz w:val="18"/>
                <w:szCs w:val="18"/>
              </w:rPr>
              <w:t>生·年</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r>
      <w:tr w:rsidR="006A1475">
        <w:trPr>
          <w:trHeight w:val="75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spacing w:line="240" w:lineRule="exact"/>
              <w:rPr>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spacing w:line="240" w:lineRule="exact"/>
              <w:rPr>
                <w:sz w:val="18"/>
                <w:szCs w:val="18"/>
              </w:rPr>
            </w:pPr>
            <w:r>
              <w:rPr>
                <w:rFonts w:hint="eastAsia"/>
                <w:sz w:val="18"/>
                <w:szCs w:val="18"/>
              </w:rPr>
              <w:t>受助家庭经济困难儿童家庭经济负担</w:t>
            </w:r>
          </w:p>
        </w:tc>
        <w:tc>
          <w:tcPr>
            <w:tcW w:w="14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A1475" w:rsidRDefault="00CE2643">
            <w:pPr>
              <w:spacing w:line="240" w:lineRule="exact"/>
              <w:rPr>
                <w:sz w:val="18"/>
                <w:szCs w:val="18"/>
              </w:rPr>
            </w:pPr>
            <w:r>
              <w:rPr>
                <w:rFonts w:hint="eastAsia"/>
                <w:sz w:val="18"/>
                <w:szCs w:val="18"/>
              </w:rPr>
              <w:t>得以减轻</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r>
      <w:tr w:rsidR="006A1475">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spacing w:line="240" w:lineRule="exact"/>
              <w:rPr>
                <w:sz w:val="18"/>
                <w:szCs w:val="18"/>
              </w:rPr>
            </w:pPr>
          </w:p>
        </w:tc>
        <w:tc>
          <w:tcPr>
            <w:tcW w:w="84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满意度指标（</w:t>
            </w:r>
            <w:r>
              <w:rPr>
                <w:rFonts w:hint="eastAsia"/>
                <w:sz w:val="18"/>
                <w:szCs w:val="18"/>
              </w:rPr>
              <w:t>10</w:t>
            </w:r>
            <w:r>
              <w:rPr>
                <w:rFonts w:hint="eastAsia"/>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服务对象</w:t>
            </w:r>
          </w:p>
          <w:p w:rsidR="006A1475" w:rsidRDefault="00CE2643">
            <w:pPr>
              <w:spacing w:line="240" w:lineRule="exact"/>
              <w:rPr>
                <w:sz w:val="18"/>
                <w:szCs w:val="18"/>
              </w:rPr>
            </w:pPr>
            <w:r>
              <w:rPr>
                <w:rFonts w:hint="eastAsia"/>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spacing w:line="240" w:lineRule="exact"/>
              <w:rPr>
                <w:sz w:val="18"/>
                <w:szCs w:val="18"/>
              </w:rPr>
            </w:pPr>
            <w:r>
              <w:rPr>
                <w:rFonts w:hint="eastAsia"/>
                <w:sz w:val="18"/>
                <w:szCs w:val="18"/>
              </w:rPr>
              <w:t>受助家庭经济困难儿童家庭满意度和获得感</w:t>
            </w:r>
          </w:p>
        </w:tc>
        <w:tc>
          <w:tcPr>
            <w:tcW w:w="14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A1475" w:rsidRDefault="00CE2643">
            <w:pPr>
              <w:spacing w:line="240" w:lineRule="exact"/>
              <w:rPr>
                <w:sz w:val="18"/>
                <w:szCs w:val="18"/>
              </w:rPr>
            </w:pPr>
            <w:r>
              <w:rPr>
                <w:rFonts w:hint="eastAsia"/>
                <w:sz w:val="18"/>
                <w:szCs w:val="18"/>
              </w:rPr>
              <w:t>≥</w:t>
            </w:r>
            <w:r>
              <w:rPr>
                <w:rFonts w:hint="eastAsia"/>
                <w:sz w:val="18"/>
                <w:szCs w:val="18"/>
              </w:rPr>
              <w:t>90%</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r>
      <w:tr w:rsidR="006A1475">
        <w:trPr>
          <w:trHeight w:val="410"/>
          <w:jc w:val="center"/>
        </w:trPr>
        <w:tc>
          <w:tcPr>
            <w:tcW w:w="59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sz w:val="18"/>
                <w:szCs w:val="18"/>
              </w:rPr>
              <w:t>总</w:t>
            </w:r>
            <w:r>
              <w:rPr>
                <w:sz w:val="18"/>
                <w:szCs w:val="18"/>
              </w:rPr>
              <w:t xml:space="preserve">         </w:t>
            </w:r>
            <w:r>
              <w:rPr>
                <w:sz w:val="18"/>
                <w:szCs w:val="18"/>
              </w:rPr>
              <w:t>分</w:t>
            </w:r>
          </w:p>
        </w:tc>
        <w:tc>
          <w:tcPr>
            <w:tcW w:w="4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spacing w:line="240" w:lineRule="exact"/>
              <w:rPr>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100</w:t>
            </w:r>
          </w:p>
        </w:tc>
      </w:tr>
      <w:tr w:rsidR="006A1475">
        <w:trPr>
          <w:trHeight w:val="570"/>
          <w:jc w:val="center"/>
        </w:trPr>
        <w:tc>
          <w:tcPr>
            <w:tcW w:w="3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绩效</w:t>
            </w:r>
          </w:p>
          <w:p w:rsidR="006A1475" w:rsidRDefault="00CE2643">
            <w:pPr>
              <w:spacing w:line="240" w:lineRule="exact"/>
              <w:rPr>
                <w:sz w:val="18"/>
                <w:szCs w:val="18"/>
              </w:rPr>
            </w:pPr>
            <w:r>
              <w:rPr>
                <w:rFonts w:hint="eastAsia"/>
                <w:sz w:val="18"/>
                <w:szCs w:val="18"/>
              </w:rPr>
              <w:t>结论</w:t>
            </w:r>
          </w:p>
        </w:tc>
        <w:tc>
          <w:tcPr>
            <w:tcW w:w="8805"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6A1475" w:rsidRDefault="00CE2643">
            <w:pPr>
              <w:spacing w:line="240" w:lineRule="exact"/>
              <w:rPr>
                <w:sz w:val="18"/>
                <w:szCs w:val="18"/>
              </w:rPr>
            </w:pPr>
            <w:r>
              <w:rPr>
                <w:rFonts w:hint="eastAsia"/>
                <w:sz w:val="18"/>
                <w:szCs w:val="18"/>
              </w:rPr>
              <w:t>按时足额发放资金。</w:t>
            </w:r>
          </w:p>
        </w:tc>
      </w:tr>
    </w:tbl>
    <w:p w:rsidR="006A1475" w:rsidRDefault="006A1475">
      <w:pPr>
        <w:rPr>
          <w:sz w:val="18"/>
          <w:szCs w:val="18"/>
        </w:rPr>
      </w:pPr>
    </w:p>
    <w:p w:rsidR="006A1475" w:rsidRDefault="00CE2643">
      <w:pPr>
        <w:ind w:firstLineChars="500" w:firstLine="1400"/>
        <w:rPr>
          <w:sz w:val="28"/>
          <w:szCs w:val="28"/>
        </w:rPr>
      </w:pPr>
      <w:r>
        <w:rPr>
          <w:rFonts w:hint="eastAsia"/>
          <w:sz w:val="28"/>
          <w:szCs w:val="28"/>
        </w:rPr>
        <w:lastRenderedPageBreak/>
        <w:t>三、</w:t>
      </w:r>
      <w:r>
        <w:rPr>
          <w:rFonts w:hint="eastAsia"/>
          <w:sz w:val="28"/>
          <w:szCs w:val="28"/>
        </w:rPr>
        <w:t>2022</w:t>
      </w:r>
      <w:r>
        <w:rPr>
          <w:rFonts w:hint="eastAsia"/>
          <w:sz w:val="28"/>
          <w:szCs w:val="28"/>
        </w:rPr>
        <w:t>年义务教育阶段学校营养改善计划中央资金</w:t>
      </w:r>
    </w:p>
    <w:tbl>
      <w:tblPr>
        <w:tblW w:w="9172" w:type="dxa"/>
        <w:jc w:val="center"/>
        <w:tblLayout w:type="fixed"/>
        <w:tblCellMar>
          <w:left w:w="0" w:type="dxa"/>
          <w:right w:w="0" w:type="dxa"/>
        </w:tblCellMar>
        <w:tblLook w:val="04A0"/>
      </w:tblPr>
      <w:tblGrid>
        <w:gridCol w:w="682"/>
        <w:gridCol w:w="525"/>
        <w:gridCol w:w="966"/>
        <w:gridCol w:w="1464"/>
        <w:gridCol w:w="846"/>
        <w:gridCol w:w="1125"/>
        <w:gridCol w:w="787"/>
        <w:gridCol w:w="315"/>
        <w:gridCol w:w="540"/>
        <w:gridCol w:w="392"/>
        <w:gridCol w:w="613"/>
        <w:gridCol w:w="917"/>
      </w:tblGrid>
      <w:tr w:rsidR="006A1475">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6A1475" w:rsidRDefault="00CE2643">
            <w:pPr>
              <w:ind w:firstLineChars="1300" w:firstLine="3654"/>
              <w:rPr>
                <w:b/>
                <w:sz w:val="28"/>
                <w:szCs w:val="28"/>
              </w:rPr>
            </w:pPr>
            <w:r>
              <w:rPr>
                <w:rFonts w:hint="eastAsia"/>
                <w:b/>
                <w:sz w:val="28"/>
                <w:szCs w:val="28"/>
              </w:rPr>
              <w:t>项目支出绩效自评表</w:t>
            </w:r>
          </w:p>
        </w:tc>
      </w:tr>
      <w:tr w:rsidR="006A1475">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6A1475" w:rsidRDefault="00CE2643">
            <w:pPr>
              <w:ind w:firstLineChars="2400" w:firstLine="4320"/>
              <w:rPr>
                <w:sz w:val="18"/>
                <w:szCs w:val="18"/>
              </w:rPr>
            </w:pPr>
            <w:r>
              <w:rPr>
                <w:rFonts w:hint="eastAsia"/>
                <w:sz w:val="18"/>
                <w:szCs w:val="18"/>
              </w:rPr>
              <w:t>（</w:t>
            </w:r>
            <w:r>
              <w:rPr>
                <w:rFonts w:hint="eastAsia"/>
                <w:sz w:val="18"/>
                <w:szCs w:val="18"/>
              </w:rPr>
              <w:t>2022</w:t>
            </w:r>
            <w:r>
              <w:rPr>
                <w:rFonts w:hint="eastAsia"/>
                <w:sz w:val="18"/>
                <w:szCs w:val="18"/>
              </w:rPr>
              <w:t>年度）</w:t>
            </w:r>
          </w:p>
        </w:tc>
      </w:tr>
      <w:tr w:rsidR="006A1475">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6A1475" w:rsidRDefault="006A1475">
            <w:pPr>
              <w:rPr>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6A1475" w:rsidRDefault="006A1475">
            <w:pPr>
              <w:rPr>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6A1475" w:rsidRDefault="006A1475">
            <w:pPr>
              <w:rPr>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填报日期：</w:t>
            </w:r>
            <w:r>
              <w:rPr>
                <w:rFonts w:hint="eastAsia"/>
                <w:sz w:val="18"/>
                <w:szCs w:val="18"/>
              </w:rPr>
              <w:t>2023</w:t>
            </w:r>
            <w:r>
              <w:rPr>
                <w:rFonts w:hint="eastAsia"/>
                <w:sz w:val="18"/>
                <w:szCs w:val="18"/>
              </w:rPr>
              <w:t>年</w:t>
            </w:r>
            <w:r>
              <w:rPr>
                <w:rFonts w:hint="eastAsia"/>
                <w:sz w:val="18"/>
                <w:szCs w:val="18"/>
              </w:rPr>
              <w:t>7</w:t>
            </w:r>
            <w:r>
              <w:rPr>
                <w:rFonts w:hint="eastAsia"/>
                <w:sz w:val="18"/>
                <w:szCs w:val="18"/>
              </w:rPr>
              <w:t>月</w:t>
            </w:r>
            <w:r>
              <w:rPr>
                <w:rFonts w:hint="eastAsia"/>
                <w:sz w:val="18"/>
                <w:szCs w:val="18"/>
              </w:rPr>
              <w:t>28</w:t>
            </w:r>
            <w:r>
              <w:rPr>
                <w:rFonts w:hint="eastAsia"/>
                <w:sz w:val="18"/>
                <w:szCs w:val="18"/>
              </w:rPr>
              <w:t>日</w:t>
            </w:r>
          </w:p>
        </w:tc>
      </w:tr>
      <w:tr w:rsidR="006A1475">
        <w:trPr>
          <w:trHeight w:val="77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2022</w:t>
            </w:r>
            <w:r>
              <w:rPr>
                <w:rFonts w:hint="eastAsia"/>
                <w:sz w:val="18"/>
                <w:szCs w:val="18"/>
              </w:rPr>
              <w:t>年义务教育阶段学校营养改善计划中央资金（第一批）</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开阳县南江布依族苗族乡双塘小学（</w:t>
            </w:r>
            <w:r>
              <w:rPr>
                <w:rFonts w:hint="eastAsia"/>
                <w:sz w:val="18"/>
                <w:szCs w:val="18"/>
              </w:rPr>
              <w:t>15908</w:t>
            </w:r>
            <w:r>
              <w:rPr>
                <w:rFonts w:hint="eastAsia"/>
                <w:sz w:val="18"/>
                <w:szCs w:val="18"/>
              </w:rPr>
              <w:t>1</w:t>
            </w:r>
            <w:r>
              <w:rPr>
                <w:rFonts w:hint="eastAsia"/>
                <w:sz w:val="18"/>
                <w:szCs w:val="18"/>
              </w:rPr>
              <w:t>）</w:t>
            </w:r>
          </w:p>
        </w:tc>
      </w:tr>
      <w:tr w:rsidR="006A1475">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项目资金</w:t>
            </w:r>
            <w:r>
              <w:rPr>
                <w:rFonts w:hint="eastAsia"/>
                <w:sz w:val="18"/>
                <w:szCs w:val="18"/>
              </w:rPr>
              <w:t xml:space="preserve">                    </w:t>
            </w:r>
            <w:r>
              <w:rPr>
                <w:rFonts w:hint="eastAsia"/>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全年预算数（</w:t>
            </w:r>
            <w:r>
              <w:rPr>
                <w:rFonts w:hint="eastAsia"/>
                <w:sz w:val="18"/>
                <w:szCs w:val="18"/>
              </w:rPr>
              <w:t>A</w:t>
            </w:r>
            <w:r>
              <w:rPr>
                <w:rFonts w:hint="eastAsia"/>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全年执行数（</w:t>
            </w:r>
            <w:r>
              <w:rPr>
                <w:rFonts w:hint="eastAsia"/>
                <w:sz w:val="18"/>
                <w:szCs w:val="18"/>
              </w:rPr>
              <w:t>B</w:t>
            </w:r>
            <w:r>
              <w:rPr>
                <w:rFonts w:hint="eastAsia"/>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执行率</w:t>
            </w: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得分</w:t>
            </w:r>
          </w:p>
        </w:tc>
      </w:tr>
      <w:tr w:rsidR="006A1475">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17.68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17.68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17.68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 xml:space="preserve"> 100</w:t>
            </w:r>
          </w:p>
        </w:tc>
      </w:tr>
      <w:tr w:rsidR="006A1475">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 xml:space="preserve">        </w:t>
            </w:r>
            <w:r>
              <w:rPr>
                <w:rFonts w:hint="eastAsia"/>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17.68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17.68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17.68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r>
      <w:tr w:rsidR="006A1475">
        <w:trPr>
          <w:trHeight w:val="37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 xml:space="preserve">        </w:t>
            </w:r>
            <w:r>
              <w:rPr>
                <w:rFonts w:hint="eastAsia"/>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r>
      <w:tr w:rsidR="006A1475">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 xml:space="preserve">             </w:t>
            </w:r>
            <w:r>
              <w:rPr>
                <w:rFonts w:hint="eastAsia"/>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17.68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17.68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17.68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r>
      <w:tr w:rsidR="006A1475">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 xml:space="preserve">          </w:t>
            </w:r>
            <w:r>
              <w:rPr>
                <w:rFonts w:hint="eastAsia"/>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r>
      <w:tr w:rsidR="006A1475">
        <w:trPr>
          <w:trHeight w:val="315"/>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年度</w:t>
            </w:r>
          </w:p>
          <w:p w:rsidR="006A1475" w:rsidRDefault="00CE2643">
            <w:pPr>
              <w:rPr>
                <w:sz w:val="18"/>
                <w:szCs w:val="18"/>
              </w:rPr>
            </w:pPr>
            <w:r>
              <w:rPr>
                <w:rFonts w:hint="eastAsia"/>
                <w:sz w:val="18"/>
                <w:szCs w:val="18"/>
              </w:rPr>
              <w:t>总体</w:t>
            </w:r>
          </w:p>
          <w:p w:rsidR="006A1475" w:rsidRDefault="00CE2643">
            <w:pPr>
              <w:rPr>
                <w:sz w:val="18"/>
                <w:szCs w:val="18"/>
              </w:rPr>
            </w:pPr>
            <w:r>
              <w:rPr>
                <w:rFonts w:hint="eastAsia"/>
                <w:sz w:val="18"/>
                <w:szCs w:val="18"/>
              </w:rPr>
              <w:t>目标</w:t>
            </w: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实际完成情况</w:t>
            </w:r>
          </w:p>
        </w:tc>
      </w:tr>
      <w:tr w:rsidR="006A1475">
        <w:trPr>
          <w:trHeight w:val="9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在农村义务教育学校实施营养改善计划，改善农村学前教育学生营养状况，促进农村学前教育学生健康成长。</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按时补贴到位。</w:t>
            </w:r>
          </w:p>
        </w:tc>
      </w:tr>
      <w:tr w:rsidR="006A1475">
        <w:trPr>
          <w:trHeight w:val="510"/>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CE2643">
            <w:pPr>
              <w:rPr>
                <w:sz w:val="18"/>
                <w:szCs w:val="18"/>
              </w:rPr>
            </w:pPr>
            <w:r>
              <w:rPr>
                <w:rFonts w:hint="eastAsia"/>
                <w:sz w:val="18"/>
                <w:szCs w:val="18"/>
              </w:rPr>
              <w:t>绩效指标</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年度指标值</w:t>
            </w:r>
            <w:r>
              <w:rPr>
                <w:rFonts w:hint="eastAsia"/>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实际完成值</w:t>
            </w:r>
            <w:r>
              <w:rPr>
                <w:rFonts w:hint="eastAsia"/>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未完成原因分析</w:t>
            </w:r>
          </w:p>
        </w:tc>
      </w:tr>
      <w:tr w:rsidR="006A1475">
        <w:trPr>
          <w:trHeight w:val="48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rPr>
                <w:sz w:val="18"/>
                <w:szCs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产</w:t>
            </w:r>
          </w:p>
          <w:p w:rsidR="006A1475" w:rsidRDefault="00CE2643">
            <w:pPr>
              <w:rPr>
                <w:sz w:val="18"/>
                <w:szCs w:val="18"/>
              </w:rPr>
            </w:pPr>
            <w:r>
              <w:rPr>
                <w:rFonts w:hint="eastAsia"/>
                <w:sz w:val="18"/>
                <w:szCs w:val="18"/>
              </w:rPr>
              <w:t>出</w:t>
            </w:r>
          </w:p>
          <w:p w:rsidR="006A1475" w:rsidRDefault="00CE2643">
            <w:pPr>
              <w:rPr>
                <w:sz w:val="18"/>
                <w:szCs w:val="18"/>
              </w:rPr>
            </w:pPr>
            <w:r>
              <w:rPr>
                <w:rFonts w:hint="eastAsia"/>
                <w:sz w:val="18"/>
                <w:szCs w:val="18"/>
              </w:rPr>
              <w:t>指</w:t>
            </w:r>
          </w:p>
          <w:p w:rsidR="006A1475" w:rsidRDefault="00CE2643">
            <w:pPr>
              <w:rPr>
                <w:sz w:val="18"/>
                <w:szCs w:val="18"/>
              </w:rPr>
            </w:pPr>
            <w:r>
              <w:rPr>
                <w:rFonts w:hint="eastAsia"/>
                <w:sz w:val="18"/>
                <w:szCs w:val="18"/>
              </w:rPr>
              <w:t>标</w:t>
            </w:r>
          </w:p>
          <w:p w:rsidR="006A1475" w:rsidRDefault="00CE2643">
            <w:pPr>
              <w:rPr>
                <w:sz w:val="18"/>
                <w:szCs w:val="18"/>
              </w:rPr>
            </w:pPr>
            <w:r>
              <w:rPr>
                <w:rFonts w:hint="eastAsia"/>
                <w:sz w:val="18"/>
                <w:szCs w:val="18"/>
              </w:rPr>
              <w:t>(50</w:t>
            </w:r>
            <w:r>
              <w:rPr>
                <w:rFonts w:hint="eastAsia"/>
                <w:sz w:val="18"/>
                <w:szCs w:val="18"/>
              </w:rPr>
              <w:t>分</w:t>
            </w:r>
            <w:r>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rPr>
                <w:rFonts w:ascii="宋体" w:eastAsia="宋体" w:hAnsi="宋体" w:cs="宋体"/>
                <w:color w:val="000000"/>
                <w:sz w:val="18"/>
                <w:szCs w:val="18"/>
              </w:rPr>
            </w:pPr>
            <w:r>
              <w:rPr>
                <w:rFonts w:hint="eastAsia"/>
                <w:color w:val="000000"/>
                <w:sz w:val="18"/>
                <w:szCs w:val="18"/>
              </w:rPr>
              <w:t>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A1475" w:rsidRDefault="00CE2643">
            <w:pPr>
              <w:rPr>
                <w:sz w:val="18"/>
                <w:szCs w:val="18"/>
              </w:rPr>
            </w:pPr>
            <w:r>
              <w:rPr>
                <w:rFonts w:hint="eastAsia"/>
                <w:sz w:val="18"/>
                <w:szCs w:val="18"/>
              </w:rPr>
              <w:t>≧</w:t>
            </w:r>
            <w:r>
              <w:rPr>
                <w:rFonts w:hint="eastAsia"/>
                <w:sz w:val="18"/>
                <w:szCs w:val="18"/>
              </w:rPr>
              <w:t>244</w:t>
            </w:r>
            <w:r>
              <w:rPr>
                <w:rFonts w:hint="eastAsia"/>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r>
      <w:tr w:rsidR="006A1475">
        <w:trPr>
          <w:trHeight w:val="427"/>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rPr>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rPr>
                <w:b/>
                <w:bCs/>
                <w:sz w:val="18"/>
                <w:szCs w:val="18"/>
              </w:rPr>
            </w:pPr>
            <w:r>
              <w:rPr>
                <w:rFonts w:hint="eastAsia"/>
                <w:sz w:val="18"/>
                <w:szCs w:val="18"/>
              </w:rPr>
              <w:t>受益学生身体素质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r>
      <w:tr w:rsidR="006A1475">
        <w:trPr>
          <w:trHeight w:val="382"/>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rPr>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rPr>
                <w:sz w:val="18"/>
                <w:szCs w:val="18"/>
              </w:rPr>
            </w:pPr>
            <w:r>
              <w:rPr>
                <w:rFonts w:hint="eastAsia"/>
                <w:sz w:val="18"/>
                <w:szCs w:val="18"/>
              </w:rPr>
              <w:t>农村义务教育营养改善计划资金支付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及时支付，保障学生就餐</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r>
      <w:tr w:rsidR="006A1475">
        <w:trPr>
          <w:trHeight w:val="46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rPr>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补贴标准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6</w:t>
            </w:r>
            <w:r>
              <w:rPr>
                <w:rFonts w:hint="eastAsia"/>
                <w:sz w:val="18"/>
                <w:szCs w:val="18"/>
              </w:rPr>
              <w:t>元</w:t>
            </w:r>
            <w:r>
              <w:rPr>
                <w:rFonts w:hint="eastAsia"/>
                <w:sz w:val="18"/>
                <w:szCs w:val="18"/>
              </w:rPr>
              <w:t>/</w:t>
            </w:r>
            <w:r>
              <w:rPr>
                <w:rFonts w:hint="eastAsia"/>
                <w:sz w:val="18"/>
                <w:szCs w:val="18"/>
              </w:rPr>
              <w:t>生·天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r>
      <w:tr w:rsidR="006A1475">
        <w:trPr>
          <w:trHeight w:val="525"/>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rPr>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rPr>
                <w:sz w:val="18"/>
                <w:szCs w:val="18"/>
              </w:rPr>
            </w:pPr>
            <w:r>
              <w:rPr>
                <w:rFonts w:hint="eastAsia"/>
                <w:sz w:val="18"/>
                <w:szCs w:val="18"/>
              </w:rPr>
              <w:t>改善农村义务教育学生营养状况</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A1475" w:rsidRDefault="00CE2643">
            <w:pPr>
              <w:rPr>
                <w:sz w:val="18"/>
                <w:szCs w:val="18"/>
              </w:rPr>
            </w:pPr>
            <w:r>
              <w:rPr>
                <w:rFonts w:hint="eastAsia"/>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r>
      <w:tr w:rsidR="006A1475">
        <w:trPr>
          <w:trHeight w:val="51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rPr>
                <w:sz w:val="18"/>
                <w:szCs w:val="18"/>
              </w:rPr>
            </w:pPr>
          </w:p>
        </w:tc>
        <w:tc>
          <w:tcPr>
            <w:tcW w:w="52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满意度指标（</w:t>
            </w:r>
            <w:r>
              <w:rPr>
                <w:rFonts w:hint="eastAsia"/>
                <w:sz w:val="18"/>
                <w:szCs w:val="18"/>
              </w:rPr>
              <w:t>10</w:t>
            </w:r>
            <w:r>
              <w:rPr>
                <w:rFonts w:hint="eastAsia"/>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服务对象</w:t>
            </w:r>
          </w:p>
          <w:p w:rsidR="006A1475" w:rsidRDefault="00CE2643">
            <w:pPr>
              <w:rPr>
                <w:sz w:val="18"/>
                <w:szCs w:val="18"/>
              </w:rPr>
            </w:pPr>
            <w:r>
              <w:rPr>
                <w:rFonts w:hint="eastAsia"/>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rPr>
                <w:sz w:val="18"/>
                <w:szCs w:val="18"/>
              </w:rPr>
            </w:pPr>
            <w:r>
              <w:rPr>
                <w:rFonts w:hint="eastAsia"/>
                <w:sz w:val="18"/>
                <w:szCs w:val="18"/>
              </w:rPr>
              <w:t>抽样调查学生满意度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A1475" w:rsidRDefault="00CE2643">
            <w:pPr>
              <w:rPr>
                <w:sz w:val="18"/>
                <w:szCs w:val="18"/>
              </w:rPr>
            </w:pPr>
            <w:r>
              <w:rPr>
                <w:rFonts w:hint="eastAsia"/>
                <w:sz w:val="18"/>
                <w:szCs w:val="18"/>
              </w:rPr>
              <w:t>≥</w:t>
            </w:r>
            <w:r>
              <w:rPr>
                <w:rFonts w:hint="eastAsia"/>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r>
      <w:tr w:rsidR="006A1475">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sz w:val="18"/>
                <w:szCs w:val="18"/>
              </w:rPr>
              <w:t>总</w:t>
            </w:r>
            <w:r>
              <w:rPr>
                <w:sz w:val="18"/>
                <w:szCs w:val="18"/>
              </w:rPr>
              <w:t xml:space="preserve">         </w:t>
            </w:r>
            <w:r>
              <w:rPr>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100</w:t>
            </w:r>
          </w:p>
        </w:tc>
      </w:tr>
      <w:tr w:rsidR="006A1475">
        <w:trPr>
          <w:trHeight w:val="570"/>
          <w:jc w:val="center"/>
        </w:trPr>
        <w:tc>
          <w:tcPr>
            <w:tcW w:w="68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绩效</w:t>
            </w:r>
          </w:p>
          <w:p w:rsidR="006A1475" w:rsidRDefault="00CE2643">
            <w:pPr>
              <w:rPr>
                <w:sz w:val="18"/>
                <w:szCs w:val="18"/>
              </w:rPr>
            </w:pPr>
            <w:r>
              <w:rPr>
                <w:rFonts w:hint="eastAsia"/>
                <w:sz w:val="18"/>
                <w:szCs w:val="18"/>
              </w:rPr>
              <w:t>结论</w:t>
            </w:r>
          </w:p>
        </w:tc>
        <w:tc>
          <w:tcPr>
            <w:tcW w:w="849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按时补贴到位。</w:t>
            </w:r>
          </w:p>
        </w:tc>
      </w:tr>
    </w:tbl>
    <w:p w:rsidR="006A1475" w:rsidRDefault="006A1475">
      <w:pPr>
        <w:rPr>
          <w:sz w:val="18"/>
          <w:szCs w:val="18"/>
        </w:rPr>
      </w:pPr>
    </w:p>
    <w:p w:rsidR="006A1475" w:rsidRDefault="006A1475">
      <w:pPr>
        <w:rPr>
          <w:sz w:val="18"/>
          <w:szCs w:val="18"/>
        </w:rPr>
      </w:pPr>
      <w:bookmarkStart w:id="0" w:name="_GoBack"/>
      <w:bookmarkEnd w:id="0"/>
    </w:p>
    <w:p w:rsidR="006A1475" w:rsidRDefault="00CE2643">
      <w:pPr>
        <w:ind w:firstLineChars="500" w:firstLine="1400"/>
        <w:rPr>
          <w:sz w:val="28"/>
          <w:szCs w:val="28"/>
        </w:rPr>
      </w:pPr>
      <w:r>
        <w:rPr>
          <w:rFonts w:hint="eastAsia"/>
          <w:sz w:val="28"/>
          <w:szCs w:val="28"/>
        </w:rPr>
        <w:lastRenderedPageBreak/>
        <w:t>四</w:t>
      </w:r>
      <w:r>
        <w:rPr>
          <w:rFonts w:hint="eastAsia"/>
          <w:sz w:val="28"/>
          <w:szCs w:val="28"/>
        </w:rPr>
        <w:t>、</w:t>
      </w:r>
      <w:r>
        <w:rPr>
          <w:rFonts w:hint="eastAsia"/>
          <w:sz w:val="28"/>
          <w:szCs w:val="28"/>
        </w:rPr>
        <w:t>2022</w:t>
      </w:r>
      <w:r>
        <w:rPr>
          <w:rFonts w:hint="eastAsia"/>
          <w:sz w:val="28"/>
          <w:szCs w:val="28"/>
        </w:rPr>
        <w:t>年学前教育营养改善计划县级资金</w:t>
      </w:r>
    </w:p>
    <w:tbl>
      <w:tblPr>
        <w:tblW w:w="9172" w:type="dxa"/>
        <w:jc w:val="center"/>
        <w:tblLayout w:type="fixed"/>
        <w:tblCellMar>
          <w:left w:w="0" w:type="dxa"/>
          <w:right w:w="0" w:type="dxa"/>
        </w:tblCellMar>
        <w:tblLook w:val="04A0"/>
      </w:tblPr>
      <w:tblGrid>
        <w:gridCol w:w="682"/>
        <w:gridCol w:w="525"/>
        <w:gridCol w:w="966"/>
        <w:gridCol w:w="1464"/>
        <w:gridCol w:w="846"/>
        <w:gridCol w:w="1125"/>
        <w:gridCol w:w="787"/>
        <w:gridCol w:w="315"/>
        <w:gridCol w:w="540"/>
        <w:gridCol w:w="392"/>
        <w:gridCol w:w="613"/>
        <w:gridCol w:w="917"/>
      </w:tblGrid>
      <w:tr w:rsidR="006A1475">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6A1475" w:rsidRDefault="00CE2643">
            <w:pPr>
              <w:ind w:firstLineChars="1000" w:firstLine="2811"/>
              <w:rPr>
                <w:b/>
                <w:sz w:val="28"/>
                <w:szCs w:val="28"/>
              </w:rPr>
            </w:pPr>
            <w:r>
              <w:rPr>
                <w:rFonts w:hint="eastAsia"/>
                <w:b/>
                <w:sz w:val="28"/>
                <w:szCs w:val="28"/>
              </w:rPr>
              <w:t>项目支出绩效自评表</w:t>
            </w:r>
          </w:p>
        </w:tc>
      </w:tr>
      <w:tr w:rsidR="006A1475">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6A1475" w:rsidRDefault="00CE2643">
            <w:pPr>
              <w:ind w:firstLineChars="2000" w:firstLine="3600"/>
              <w:rPr>
                <w:sz w:val="18"/>
                <w:szCs w:val="18"/>
              </w:rPr>
            </w:pPr>
            <w:r>
              <w:rPr>
                <w:rFonts w:hint="eastAsia"/>
                <w:sz w:val="18"/>
                <w:szCs w:val="18"/>
              </w:rPr>
              <w:t>（</w:t>
            </w:r>
            <w:r>
              <w:rPr>
                <w:rFonts w:hint="eastAsia"/>
                <w:sz w:val="18"/>
                <w:szCs w:val="18"/>
              </w:rPr>
              <w:t>2022</w:t>
            </w:r>
            <w:r>
              <w:rPr>
                <w:rFonts w:hint="eastAsia"/>
                <w:sz w:val="18"/>
                <w:szCs w:val="18"/>
              </w:rPr>
              <w:t>年度）</w:t>
            </w:r>
          </w:p>
        </w:tc>
      </w:tr>
      <w:tr w:rsidR="006A1475">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6A1475" w:rsidRDefault="006A1475">
            <w:pPr>
              <w:rPr>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6A1475" w:rsidRDefault="006A1475">
            <w:pPr>
              <w:rPr>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6A1475" w:rsidRDefault="006A1475">
            <w:pPr>
              <w:rPr>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填报日期：</w:t>
            </w:r>
            <w:r>
              <w:rPr>
                <w:rFonts w:hint="eastAsia"/>
                <w:sz w:val="18"/>
                <w:szCs w:val="18"/>
              </w:rPr>
              <w:t>2023</w:t>
            </w:r>
            <w:r>
              <w:rPr>
                <w:rFonts w:hint="eastAsia"/>
                <w:sz w:val="18"/>
                <w:szCs w:val="18"/>
              </w:rPr>
              <w:t>年</w:t>
            </w:r>
            <w:r>
              <w:rPr>
                <w:rFonts w:hint="eastAsia"/>
                <w:sz w:val="18"/>
                <w:szCs w:val="18"/>
              </w:rPr>
              <w:t>7</w:t>
            </w:r>
            <w:r>
              <w:rPr>
                <w:rFonts w:hint="eastAsia"/>
                <w:sz w:val="18"/>
                <w:szCs w:val="18"/>
              </w:rPr>
              <w:t>月</w:t>
            </w:r>
            <w:r>
              <w:rPr>
                <w:rFonts w:hint="eastAsia"/>
                <w:sz w:val="18"/>
                <w:szCs w:val="18"/>
              </w:rPr>
              <w:t>28</w:t>
            </w:r>
            <w:r>
              <w:rPr>
                <w:rFonts w:hint="eastAsia"/>
                <w:sz w:val="18"/>
                <w:szCs w:val="18"/>
              </w:rPr>
              <w:t>日</w:t>
            </w:r>
          </w:p>
        </w:tc>
      </w:tr>
      <w:tr w:rsidR="006A1475">
        <w:trPr>
          <w:trHeight w:val="77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2022</w:t>
            </w:r>
            <w:r>
              <w:rPr>
                <w:rFonts w:hint="eastAsia"/>
                <w:sz w:val="18"/>
                <w:szCs w:val="18"/>
              </w:rPr>
              <w:t>年学前教育营养改善计划县级资金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开阳县南江布依族苗族乡双塘小学（</w:t>
            </w:r>
            <w:r>
              <w:rPr>
                <w:rFonts w:hint="eastAsia"/>
                <w:sz w:val="18"/>
                <w:szCs w:val="18"/>
              </w:rPr>
              <w:t>15908</w:t>
            </w:r>
            <w:r>
              <w:rPr>
                <w:rFonts w:hint="eastAsia"/>
                <w:sz w:val="18"/>
                <w:szCs w:val="18"/>
              </w:rPr>
              <w:t>1</w:t>
            </w:r>
            <w:r>
              <w:rPr>
                <w:rFonts w:hint="eastAsia"/>
                <w:sz w:val="18"/>
                <w:szCs w:val="18"/>
              </w:rPr>
              <w:t>）</w:t>
            </w:r>
          </w:p>
        </w:tc>
      </w:tr>
      <w:tr w:rsidR="006A1475">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项目资金</w:t>
            </w:r>
            <w:r>
              <w:rPr>
                <w:rFonts w:hint="eastAsia"/>
                <w:sz w:val="18"/>
                <w:szCs w:val="18"/>
              </w:rPr>
              <w:t xml:space="preserve">                    </w:t>
            </w:r>
            <w:r>
              <w:rPr>
                <w:rFonts w:hint="eastAsia"/>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全年预算数（</w:t>
            </w:r>
            <w:r>
              <w:rPr>
                <w:rFonts w:hint="eastAsia"/>
                <w:sz w:val="18"/>
                <w:szCs w:val="18"/>
              </w:rPr>
              <w:t>A</w:t>
            </w:r>
            <w:r>
              <w:rPr>
                <w:rFonts w:hint="eastAsia"/>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全年执行数（</w:t>
            </w:r>
            <w:r>
              <w:rPr>
                <w:rFonts w:hint="eastAsia"/>
                <w:sz w:val="18"/>
                <w:szCs w:val="18"/>
              </w:rPr>
              <w:t>B</w:t>
            </w:r>
            <w:r>
              <w:rPr>
                <w:rFonts w:hint="eastAsia"/>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执行率</w:t>
            </w: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得分</w:t>
            </w:r>
          </w:p>
        </w:tc>
      </w:tr>
      <w:tr w:rsidR="006A1475">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1.24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1.24</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1.24</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 xml:space="preserve"> 100</w:t>
            </w:r>
          </w:p>
        </w:tc>
      </w:tr>
      <w:tr w:rsidR="006A1475">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 xml:space="preserve">        </w:t>
            </w:r>
            <w:r>
              <w:rPr>
                <w:rFonts w:hint="eastAsia"/>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1.24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1.24</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1.24</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r>
      <w:tr w:rsidR="006A1475">
        <w:trPr>
          <w:trHeight w:val="37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 xml:space="preserve">        </w:t>
            </w:r>
            <w:r>
              <w:rPr>
                <w:rFonts w:hint="eastAsia"/>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r>
      <w:tr w:rsidR="006A1475">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 xml:space="preserve">             </w:t>
            </w:r>
            <w:r>
              <w:rPr>
                <w:rFonts w:hint="eastAsia"/>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1.24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1.24</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1.24</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r>
      <w:tr w:rsidR="006A1475">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 xml:space="preserve">          </w:t>
            </w:r>
            <w:r>
              <w:rPr>
                <w:rFonts w:hint="eastAsia"/>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w:t>
            </w:r>
          </w:p>
        </w:tc>
      </w:tr>
      <w:tr w:rsidR="006A1475">
        <w:trPr>
          <w:trHeight w:val="315"/>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年度</w:t>
            </w:r>
          </w:p>
          <w:p w:rsidR="006A1475" w:rsidRDefault="00CE2643">
            <w:pPr>
              <w:rPr>
                <w:sz w:val="18"/>
                <w:szCs w:val="18"/>
              </w:rPr>
            </w:pPr>
            <w:r>
              <w:rPr>
                <w:rFonts w:hint="eastAsia"/>
                <w:sz w:val="18"/>
                <w:szCs w:val="18"/>
              </w:rPr>
              <w:t>总体</w:t>
            </w:r>
          </w:p>
          <w:p w:rsidR="006A1475" w:rsidRDefault="00CE2643">
            <w:pPr>
              <w:rPr>
                <w:sz w:val="18"/>
                <w:szCs w:val="18"/>
              </w:rPr>
            </w:pPr>
            <w:r>
              <w:rPr>
                <w:rFonts w:hint="eastAsia"/>
                <w:sz w:val="18"/>
                <w:szCs w:val="18"/>
              </w:rPr>
              <w:t>目标</w:t>
            </w: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实际完成情况</w:t>
            </w:r>
          </w:p>
        </w:tc>
      </w:tr>
      <w:tr w:rsidR="006A1475">
        <w:trPr>
          <w:trHeight w:val="9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在农村义务教育学校实施营养改善计划，改善农村学前教育学生营养状况，促进农村学前教育学生健康成长。</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按时补贴到位。</w:t>
            </w:r>
          </w:p>
        </w:tc>
      </w:tr>
      <w:tr w:rsidR="006A1475">
        <w:trPr>
          <w:trHeight w:val="510"/>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CE2643">
            <w:pPr>
              <w:rPr>
                <w:sz w:val="18"/>
                <w:szCs w:val="18"/>
              </w:rPr>
            </w:pPr>
            <w:r>
              <w:rPr>
                <w:rFonts w:hint="eastAsia"/>
                <w:sz w:val="18"/>
                <w:szCs w:val="18"/>
              </w:rPr>
              <w:t>绩效指标</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年度指标值</w:t>
            </w:r>
            <w:r>
              <w:rPr>
                <w:rFonts w:hint="eastAsia"/>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实际完成值</w:t>
            </w:r>
            <w:r>
              <w:rPr>
                <w:rFonts w:hint="eastAsia"/>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未完成原因分析</w:t>
            </w:r>
          </w:p>
        </w:tc>
      </w:tr>
      <w:tr w:rsidR="006A1475">
        <w:trPr>
          <w:trHeight w:val="48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rPr>
                <w:sz w:val="18"/>
                <w:szCs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产</w:t>
            </w:r>
          </w:p>
          <w:p w:rsidR="006A1475" w:rsidRDefault="00CE2643">
            <w:pPr>
              <w:rPr>
                <w:sz w:val="18"/>
                <w:szCs w:val="18"/>
              </w:rPr>
            </w:pPr>
            <w:r>
              <w:rPr>
                <w:rFonts w:hint="eastAsia"/>
                <w:sz w:val="18"/>
                <w:szCs w:val="18"/>
              </w:rPr>
              <w:t>出</w:t>
            </w:r>
          </w:p>
          <w:p w:rsidR="006A1475" w:rsidRDefault="00CE2643">
            <w:pPr>
              <w:rPr>
                <w:sz w:val="18"/>
                <w:szCs w:val="18"/>
              </w:rPr>
            </w:pPr>
            <w:r>
              <w:rPr>
                <w:rFonts w:hint="eastAsia"/>
                <w:sz w:val="18"/>
                <w:szCs w:val="18"/>
              </w:rPr>
              <w:t>指</w:t>
            </w:r>
          </w:p>
          <w:p w:rsidR="006A1475" w:rsidRDefault="00CE2643">
            <w:pPr>
              <w:rPr>
                <w:sz w:val="18"/>
                <w:szCs w:val="18"/>
              </w:rPr>
            </w:pPr>
            <w:r>
              <w:rPr>
                <w:rFonts w:hint="eastAsia"/>
                <w:sz w:val="18"/>
                <w:szCs w:val="18"/>
              </w:rPr>
              <w:t>标</w:t>
            </w:r>
          </w:p>
          <w:p w:rsidR="006A1475" w:rsidRDefault="00CE2643">
            <w:pPr>
              <w:rPr>
                <w:sz w:val="18"/>
                <w:szCs w:val="18"/>
              </w:rPr>
            </w:pPr>
            <w:r>
              <w:rPr>
                <w:rFonts w:hint="eastAsia"/>
                <w:sz w:val="18"/>
                <w:szCs w:val="18"/>
              </w:rPr>
              <w:t>(50</w:t>
            </w:r>
            <w:r>
              <w:rPr>
                <w:rFonts w:hint="eastAsia"/>
                <w:sz w:val="18"/>
                <w:szCs w:val="18"/>
              </w:rPr>
              <w:t>分</w:t>
            </w:r>
            <w:r>
              <w:rPr>
                <w:rFonts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rPr>
                <w:sz w:val="18"/>
                <w:szCs w:val="18"/>
              </w:rPr>
            </w:pPr>
            <w:r>
              <w:rPr>
                <w:rFonts w:hint="eastAsia"/>
                <w:sz w:val="18"/>
                <w:szCs w:val="18"/>
              </w:rPr>
              <w:t>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A1475" w:rsidRDefault="00CE2643">
            <w:pPr>
              <w:rPr>
                <w:sz w:val="18"/>
                <w:szCs w:val="18"/>
              </w:rPr>
            </w:pPr>
            <w:r>
              <w:rPr>
                <w:rFonts w:hint="eastAsia"/>
                <w:sz w:val="18"/>
                <w:szCs w:val="18"/>
              </w:rPr>
              <w:t>≧</w:t>
            </w:r>
            <w:r>
              <w:rPr>
                <w:rFonts w:hint="eastAsia"/>
                <w:sz w:val="18"/>
                <w:szCs w:val="18"/>
              </w:rPr>
              <w:t>25</w:t>
            </w:r>
            <w:r>
              <w:rPr>
                <w:rFonts w:hint="eastAsia"/>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r>
      <w:tr w:rsidR="006A1475">
        <w:trPr>
          <w:trHeight w:val="427"/>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rPr>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rPr>
                <w:b/>
                <w:bCs/>
                <w:sz w:val="18"/>
                <w:szCs w:val="18"/>
              </w:rPr>
            </w:pPr>
            <w:r>
              <w:rPr>
                <w:rFonts w:hint="eastAsia"/>
                <w:sz w:val="18"/>
                <w:szCs w:val="18"/>
              </w:rPr>
              <w:t>受益学生身体素质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r>
      <w:tr w:rsidR="006A1475">
        <w:trPr>
          <w:trHeight w:val="382"/>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rPr>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rPr>
                <w:sz w:val="18"/>
                <w:szCs w:val="18"/>
              </w:rPr>
            </w:pPr>
            <w:r>
              <w:rPr>
                <w:rFonts w:hint="eastAsia"/>
                <w:sz w:val="18"/>
                <w:szCs w:val="18"/>
              </w:rPr>
              <w:t>农村义务教育营养改善计划资金支付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及时支付，保障学生就餐</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r>
      <w:tr w:rsidR="006A1475">
        <w:trPr>
          <w:trHeight w:val="46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rPr>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补贴标准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5</w:t>
            </w:r>
            <w:r>
              <w:rPr>
                <w:rFonts w:hint="eastAsia"/>
                <w:sz w:val="18"/>
                <w:szCs w:val="18"/>
              </w:rPr>
              <w:t>元</w:t>
            </w:r>
            <w:r>
              <w:rPr>
                <w:rFonts w:hint="eastAsia"/>
                <w:sz w:val="18"/>
                <w:szCs w:val="18"/>
              </w:rPr>
              <w:t>/</w:t>
            </w:r>
            <w:r>
              <w:rPr>
                <w:rFonts w:hint="eastAsia"/>
                <w:sz w:val="18"/>
                <w:szCs w:val="18"/>
              </w:rPr>
              <w:t>生·天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r>
      <w:tr w:rsidR="006A1475">
        <w:trPr>
          <w:trHeight w:val="525"/>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rPr>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rPr>
                <w:sz w:val="18"/>
                <w:szCs w:val="18"/>
              </w:rPr>
            </w:pPr>
            <w:r>
              <w:rPr>
                <w:rFonts w:hint="eastAsia"/>
                <w:sz w:val="18"/>
                <w:szCs w:val="18"/>
              </w:rPr>
              <w:t>改善农村义务教育学生营养状况</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A1475" w:rsidRDefault="00CE2643">
            <w:pPr>
              <w:rPr>
                <w:sz w:val="18"/>
                <w:szCs w:val="18"/>
              </w:rPr>
            </w:pPr>
            <w:r>
              <w:rPr>
                <w:rFonts w:hint="eastAsia"/>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r>
      <w:tr w:rsidR="006A1475">
        <w:trPr>
          <w:trHeight w:val="51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6A1475" w:rsidRDefault="006A1475">
            <w:pPr>
              <w:rPr>
                <w:sz w:val="18"/>
                <w:szCs w:val="18"/>
              </w:rPr>
            </w:pPr>
          </w:p>
        </w:tc>
        <w:tc>
          <w:tcPr>
            <w:tcW w:w="52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满意度指标（</w:t>
            </w:r>
            <w:r>
              <w:rPr>
                <w:rFonts w:hint="eastAsia"/>
                <w:sz w:val="18"/>
                <w:szCs w:val="18"/>
              </w:rPr>
              <w:t>10</w:t>
            </w:r>
            <w:r>
              <w:rPr>
                <w:rFonts w:hint="eastAsia"/>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服务对象</w:t>
            </w:r>
          </w:p>
          <w:p w:rsidR="006A1475" w:rsidRDefault="00CE2643">
            <w:pPr>
              <w:rPr>
                <w:sz w:val="18"/>
                <w:szCs w:val="18"/>
              </w:rPr>
            </w:pPr>
            <w:r>
              <w:rPr>
                <w:rFonts w:hint="eastAsia"/>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1475" w:rsidRDefault="00CE2643">
            <w:pPr>
              <w:rPr>
                <w:sz w:val="18"/>
                <w:szCs w:val="18"/>
              </w:rPr>
            </w:pPr>
            <w:r>
              <w:rPr>
                <w:rFonts w:hint="eastAsia"/>
                <w:sz w:val="18"/>
                <w:szCs w:val="18"/>
              </w:rPr>
              <w:t>抽样调查学生满意度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A1475" w:rsidRDefault="00CE2643">
            <w:pPr>
              <w:rPr>
                <w:sz w:val="18"/>
                <w:szCs w:val="18"/>
              </w:rPr>
            </w:pPr>
            <w:r>
              <w:rPr>
                <w:rFonts w:hint="eastAsia"/>
                <w:sz w:val="18"/>
                <w:szCs w:val="18"/>
              </w:rPr>
              <w:t>≥</w:t>
            </w:r>
            <w:r>
              <w:rPr>
                <w:rFonts w:hint="eastAsia"/>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r>
      <w:tr w:rsidR="006A1475">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sz w:val="18"/>
                <w:szCs w:val="18"/>
              </w:rPr>
              <w:t>总</w:t>
            </w:r>
            <w:r>
              <w:rPr>
                <w:sz w:val="18"/>
                <w:szCs w:val="18"/>
              </w:rPr>
              <w:t xml:space="preserve">         </w:t>
            </w:r>
            <w:r>
              <w:rPr>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6A1475">
            <w:pPr>
              <w:rPr>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100</w:t>
            </w:r>
          </w:p>
        </w:tc>
      </w:tr>
      <w:tr w:rsidR="006A1475">
        <w:trPr>
          <w:trHeight w:val="570"/>
          <w:jc w:val="center"/>
        </w:trPr>
        <w:tc>
          <w:tcPr>
            <w:tcW w:w="68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绩效</w:t>
            </w:r>
          </w:p>
          <w:p w:rsidR="006A1475" w:rsidRDefault="00CE2643">
            <w:pPr>
              <w:rPr>
                <w:sz w:val="18"/>
                <w:szCs w:val="18"/>
              </w:rPr>
            </w:pPr>
            <w:r>
              <w:rPr>
                <w:rFonts w:hint="eastAsia"/>
                <w:sz w:val="18"/>
                <w:szCs w:val="18"/>
              </w:rPr>
              <w:t>结论</w:t>
            </w:r>
          </w:p>
        </w:tc>
        <w:tc>
          <w:tcPr>
            <w:tcW w:w="849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6A1475" w:rsidRDefault="00CE2643">
            <w:pPr>
              <w:rPr>
                <w:sz w:val="18"/>
                <w:szCs w:val="18"/>
              </w:rPr>
            </w:pPr>
            <w:r>
              <w:rPr>
                <w:rFonts w:hint="eastAsia"/>
                <w:sz w:val="18"/>
                <w:szCs w:val="18"/>
              </w:rPr>
              <w:t>按时补贴到位。</w:t>
            </w:r>
          </w:p>
        </w:tc>
      </w:tr>
    </w:tbl>
    <w:p w:rsidR="00CE2643" w:rsidRDefault="00CE2643">
      <w:pPr>
        <w:rPr>
          <w:rFonts w:ascii="仿宋" w:eastAsia="仿宋" w:hAnsi="仿宋" w:cs="仿宋"/>
          <w:sz w:val="28"/>
          <w:szCs w:val="28"/>
        </w:rPr>
      </w:pPr>
    </w:p>
    <w:sectPr w:rsidR="00CE2643" w:rsidSect="006A1475">
      <w:footerReference w:type="default" r:id="rId7"/>
      <w:pgSz w:w="11906" w:h="16838"/>
      <w:pgMar w:top="2098" w:right="1531" w:bottom="1701"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475" w:rsidRPr="00E3721B" w:rsidRDefault="006A1475" w:rsidP="006A1475">
      <w:pPr>
        <w:rPr>
          <w:rFonts w:ascii="Times New Roman" w:hAnsi="Times New Roman"/>
        </w:rPr>
      </w:pPr>
      <w:r>
        <w:separator/>
      </w:r>
    </w:p>
  </w:endnote>
  <w:endnote w:type="continuationSeparator" w:id="0">
    <w:p w:rsidR="006A1475" w:rsidRPr="00E3721B" w:rsidRDefault="006A1475" w:rsidP="006A1475">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75" w:rsidRDefault="006A147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A1475" w:rsidRDefault="006A1475">
                <w:pPr>
                  <w:pStyle w:val="a3"/>
                </w:pPr>
                <w:r>
                  <w:rPr>
                    <w:rFonts w:hint="eastAsia"/>
                  </w:rPr>
                  <w:fldChar w:fldCharType="begin"/>
                </w:r>
                <w:r w:rsidR="00CE2643">
                  <w:rPr>
                    <w:rFonts w:hint="eastAsia"/>
                  </w:rPr>
                  <w:instrText xml:space="preserve"> PAGE  \* MERGEFORMAT </w:instrText>
                </w:r>
                <w:r>
                  <w:rPr>
                    <w:rFonts w:hint="eastAsia"/>
                  </w:rPr>
                  <w:fldChar w:fldCharType="separate"/>
                </w:r>
                <w:r w:rsidR="00CE2643">
                  <w:rPr>
                    <w:noProof/>
                  </w:rPr>
                  <w:t>10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475" w:rsidRPr="00E3721B" w:rsidRDefault="006A1475" w:rsidP="006A1475">
      <w:pPr>
        <w:rPr>
          <w:rFonts w:ascii="Times New Roman" w:hAnsi="Times New Roman"/>
        </w:rPr>
      </w:pPr>
      <w:r>
        <w:separator/>
      </w:r>
    </w:p>
  </w:footnote>
  <w:footnote w:type="continuationSeparator" w:id="0">
    <w:p w:rsidR="006A1475" w:rsidRPr="00E3721B" w:rsidRDefault="006A1475" w:rsidP="006A1475">
      <w:pPr>
        <w:rPr>
          <w:rFonts w:ascii="Times New Roman" w:hAnsi="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VlNTA3YjEwZDdhODQxMjg4YzBjOTk1ZjEwMjUyMTUifQ=="/>
  </w:docVars>
  <w:rsids>
    <w:rsidRoot w:val="5A2713E1"/>
    <w:rsid w:val="006A1475"/>
    <w:rsid w:val="00CE2643"/>
    <w:rsid w:val="017962BD"/>
    <w:rsid w:val="034C48C4"/>
    <w:rsid w:val="1A3A2506"/>
    <w:rsid w:val="1AC40417"/>
    <w:rsid w:val="2DFF0F22"/>
    <w:rsid w:val="2EA45A66"/>
    <w:rsid w:val="3A8D1A38"/>
    <w:rsid w:val="43060406"/>
    <w:rsid w:val="4A256309"/>
    <w:rsid w:val="4C5710E1"/>
    <w:rsid w:val="4F340372"/>
    <w:rsid w:val="4FE6223B"/>
    <w:rsid w:val="51DB2BA5"/>
    <w:rsid w:val="57C23EC4"/>
    <w:rsid w:val="5A271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47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A1475"/>
    <w:pPr>
      <w:tabs>
        <w:tab w:val="center" w:pos="4153"/>
        <w:tab w:val="right" w:pos="8306"/>
      </w:tabs>
      <w:snapToGrid w:val="0"/>
      <w:jc w:val="left"/>
    </w:pPr>
    <w:rPr>
      <w:sz w:val="18"/>
    </w:rPr>
  </w:style>
  <w:style w:type="paragraph" w:styleId="a4">
    <w:name w:val="header"/>
    <w:basedOn w:val="a"/>
    <w:qFormat/>
    <w:rsid w:val="006A14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6A1475"/>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6A1475"/>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4504</Words>
  <Characters>1552</Characters>
  <Application>Microsoft Office Word</Application>
  <DocSecurity>0</DocSecurity>
  <Lines>12</Lines>
  <Paragraphs>12</Paragraphs>
  <ScaleCrop>false</ScaleCrop>
  <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2</cp:revision>
  <cp:lastPrinted>2023-08-01T00:50:00Z</cp:lastPrinted>
  <dcterms:created xsi:type="dcterms:W3CDTF">2023-07-21T01:34:00Z</dcterms:created>
  <dcterms:modified xsi:type="dcterms:W3CDTF">2023-08-01T06:50:00Z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88F620B6D4004389BEF6645E67EC2D90_12</vt:lpwstr>
  </property>
</Properties>
</file>